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8"/>
        <w:ind w:left="0"/>
        <w:rPr>
          <w:rFonts w:ascii="Times New Roman"/>
          <w:sz w:val="15"/>
        </w:rPr>
      </w:pPr>
    </w:p>
    <w:p>
      <w:pPr>
        <w:spacing w:line="1197" w:lineRule="exact"/>
        <w:ind w:firstLine="2833" w:firstLineChars="392"/>
        <w:rPr>
          <w:rFonts w:asciiTheme="majorEastAsia" w:hAnsiTheme="majorEastAsia" w:eastAsiaTheme="majorEastAsia" w:cstheme="majorEastAsia"/>
          <w:b/>
          <w:bCs/>
          <w:sz w:val="72"/>
          <w:szCs w:val="72"/>
        </w:rPr>
      </w:pPr>
      <w:r>
        <w:rPr>
          <w:rFonts w:asciiTheme="majorEastAsia" w:hAnsiTheme="majorEastAsia" w:eastAsiaTheme="majorEastAsia" w:cstheme="majorEastAsia"/>
          <w:b/>
          <w:bCs/>
          <w:sz w:val="72"/>
          <w:szCs w:val="72"/>
        </w:rPr>
        <w:pict>
          <v:line id="_x0000_s1026" o:spid="_x0000_s1026" o:spt="20" style="position:absolute;left:0pt;margin-left:71pt;margin-top:61.3pt;height:0pt;width:453.1pt;mso-position-horizontal-relative:page;mso-wrap-distance-bottom:0pt;mso-wrap-distance-top:0pt;z-index:-251658240;mso-width-relative:page;mso-height-relative:page;" stroked="t" coordsize="21600,21600" o:gfxdata="UEsDBAoAAAAAAIdO4kAAAAAAAAAAAAAAAAAEAAAAZHJzL1BLAwQUAAAACACHTuJANAvTvtcAAAAM&#10;AQAADwAAAGRycy9kb3ducmV2LnhtbE2PQWvDMAyF74P9B6PBbqtdE0rJ4hRaNlZ6a9fLbmrsJVlj&#10;OcRu0v37qTDYbnrS4+l7xerqOzG6IbaBDMxnCoSjKtiWagPH99enJYiYkCx2gZyBbxdhVd7fFZjb&#10;MNHejYdUCw6hmKOBJqU+lzJWjfMYZ6F3xLfPMHhMLIda2gEnDved1EotpMeW+EODvds0rjofLt6A&#10;fflYv2W7qjlPX+Nuv8Wger015vFhrp5BJHdNf2a44TM6lMx0CheyUXSsM81dEg9aL0DcHCpbahCn&#10;35UsC/m/RPkDUEsDBBQAAAAIAIdO4kA1YWPC5AEAAKQDAAAOAAAAZHJzL2Uyb0RvYy54bWytU81u&#10;EzEQviPxDpbvZJPQpmWVTSWalguCSMADTGzvriX/yeNmk5fgBZC4wYlj77wN5TEYO2kocEGIy+zY&#10;M/483+dv5xdba9hGRdTeNXwyGnOmnPBSu67h795ePznnDBM4CcY71fCdQn6xePxoPoRaTX3vjVSR&#10;EYjDeggN71MKdVWh6JUFHPmgHBVbHy0kWsaukhEGQremmo7Hs2rwUYbohUKk3eW+yBcFv22VSK/b&#10;FlVipuE0WyoxlrjOsVrMoe4ihF6LwxjwD1NY0I4uPUItIQG7ifoPKKtF9OjbNBLeVr5ttVCFA7GZ&#10;jH9j86aHoAoXEgfDUSb8f7Di1WYVmZYNn3LmwNIT3X24/fb+0/evHyneffnMplmkIWBNvZduFQ8r&#10;DKuYGW/baPOXuLBtEXZ3FFZtExO0eXp2evL0jPQX97Xq58EQMb1Q3rKcNNxolzlDDZuXmOgyar1v&#10;ydvGsaHhs/GzGcEBWaY1kCi1gUig68pZ9EbLa21MPoGxW1+ayDZAJji5Op88X2ZKhPtLW75kCdjv&#10;+0ppb49egbxykqVdIHkc+ZjnEaySnBlFts8ZAUKdQJu/6aSrjcsHVLHogWfWeK9qztZe7uhpbkLU&#10;XU+6TMrMuUJWKNMfbJu99nBN+cOf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vTvtcAAAAM&#10;AQAADwAAAAAAAAABACAAAAAiAAAAZHJzL2Rvd25yZXYueG1sUEsBAhQAFAAAAAgAh07iQDVhY8Lk&#10;AQAApAMAAA4AAAAAAAAAAQAgAAAAJgEAAGRycy9lMm9Eb2MueG1sUEsFBgAAAAAGAAYAWQEAAHwF&#10;AAAAAA==&#10;">
            <v:path arrowok="t"/>
            <v:fill focussize="0,0"/>
            <v:stroke weight="0.48pt" color="#4E81BD"/>
            <v:imagedata o:title=""/>
            <o:lock v:ext="edit"/>
            <w10:wrap type="topAndBottom"/>
          </v:line>
        </w:pict>
      </w:r>
      <w:r>
        <w:rPr>
          <w:rFonts w:hint="eastAsia" w:asciiTheme="majorEastAsia" w:hAnsiTheme="majorEastAsia" w:eastAsiaTheme="majorEastAsia" w:cstheme="majorEastAsia"/>
          <w:b/>
          <w:bCs/>
          <w:sz w:val="72"/>
          <w:szCs w:val="72"/>
        </w:rPr>
        <w:t>河南县纪委监委</w:t>
      </w:r>
    </w:p>
    <w:p>
      <w:pPr>
        <w:pStyle w:val="5"/>
        <w:ind w:left="0"/>
        <w:rPr>
          <w:rFonts w:ascii="Microsoft JhengHei"/>
          <w:b/>
          <w:sz w:val="20"/>
        </w:rPr>
      </w:pPr>
    </w:p>
    <w:p>
      <w:pPr>
        <w:pStyle w:val="5"/>
        <w:ind w:left="0"/>
        <w:rPr>
          <w:rFonts w:ascii="Microsoft JhengHei"/>
          <w:b/>
          <w:sz w:val="20"/>
        </w:rPr>
      </w:pPr>
    </w:p>
    <w:p>
      <w:pPr>
        <w:pStyle w:val="5"/>
        <w:ind w:left="0"/>
        <w:rPr>
          <w:rFonts w:ascii="Microsoft JhengHei"/>
          <w:b/>
          <w:sz w:val="20"/>
        </w:rPr>
      </w:pPr>
    </w:p>
    <w:p>
      <w:pPr>
        <w:pStyle w:val="5"/>
        <w:spacing w:before="14"/>
        <w:ind w:left="0"/>
        <w:rPr>
          <w:rFonts w:ascii="Microsoft JhengHei"/>
          <w:b/>
          <w:sz w:val="19"/>
        </w:rPr>
      </w:pPr>
    </w:p>
    <w:p>
      <w:pPr>
        <w:spacing w:line="1059" w:lineRule="exact"/>
        <w:ind w:firstLine="2100" w:firstLineChars="250"/>
        <w:rPr>
          <w:sz w:val="84"/>
        </w:rPr>
      </w:pPr>
      <w:r>
        <w:rPr>
          <w:sz w:val="84"/>
        </w:rPr>
        <w:t>201</w:t>
      </w:r>
      <w:r>
        <w:rPr>
          <w:rFonts w:hint="eastAsia"/>
          <w:sz w:val="84"/>
          <w:lang w:val="en-US"/>
        </w:rPr>
        <w:t>9</w:t>
      </w:r>
      <w:r>
        <w:rPr>
          <w:sz w:val="84"/>
        </w:rPr>
        <w:t>年部门预算</w:t>
      </w:r>
    </w:p>
    <w:p>
      <w:pPr>
        <w:spacing w:line="1059" w:lineRule="exact"/>
        <w:rPr>
          <w:sz w:val="84"/>
        </w:rPr>
        <w:sectPr>
          <w:footerReference r:id="rId3" w:type="default"/>
          <w:pgSz w:w="11910" w:h="16840"/>
          <w:pgMar w:top="720" w:right="720" w:bottom="720" w:left="720" w:header="720" w:footer="990" w:gutter="0"/>
          <w:pgNumType w:start="1"/>
          <w:cols w:space="720" w:num="1"/>
          <w:docGrid w:linePitch="299" w:charSpace="0"/>
        </w:sectPr>
      </w:pPr>
    </w:p>
    <w:p>
      <w:pPr>
        <w:tabs>
          <w:tab w:val="left" w:pos="1275"/>
        </w:tabs>
        <w:spacing w:before="28"/>
        <w:ind w:left="378"/>
        <w:jc w:val="center"/>
        <w:rPr>
          <w:sz w:val="36"/>
        </w:rPr>
      </w:pPr>
      <w:r>
        <w:rPr>
          <w:sz w:val="36"/>
        </w:rPr>
        <w:t>目</w:t>
      </w:r>
      <w:r>
        <w:rPr>
          <w:sz w:val="36"/>
        </w:rPr>
        <w:tab/>
      </w:r>
      <w:r>
        <w:rPr>
          <w:sz w:val="36"/>
        </w:rPr>
        <w:t>录</w:t>
      </w:r>
    </w:p>
    <w:p>
      <w:pPr>
        <w:pStyle w:val="5"/>
        <w:spacing w:before="7"/>
        <w:ind w:left="0"/>
        <w:rPr>
          <w:sz w:val="46"/>
        </w:rPr>
      </w:pPr>
    </w:p>
    <w:p>
      <w:pPr>
        <w:pStyle w:val="4"/>
        <w:tabs>
          <w:tab w:val="left" w:pos="3257"/>
        </w:tabs>
        <w:spacing w:line="640" w:lineRule="exact"/>
        <w:ind w:left="1649"/>
      </w:pPr>
      <w:r>
        <w:rPr>
          <w:rFonts w:hint="eastAsia"/>
        </w:rPr>
        <w:t>第一部分</w:t>
      </w:r>
      <w:r>
        <w:rPr>
          <w:rFonts w:hint="eastAsia"/>
        </w:rPr>
        <w:tab/>
      </w:r>
      <w:r>
        <w:rPr>
          <w:rFonts w:hint="eastAsia"/>
        </w:rPr>
        <w:t>河南县纪委监委概况</w:t>
      </w:r>
    </w:p>
    <w:p>
      <w:pPr>
        <w:spacing w:before="104" w:line="640" w:lineRule="exact"/>
        <w:ind w:left="2211"/>
        <w:rPr>
          <w:sz w:val="29"/>
        </w:rPr>
      </w:pPr>
      <w:r>
        <w:rPr>
          <w:w w:val="105"/>
          <w:sz w:val="29"/>
        </w:rPr>
        <w:t>一、主要职能</w:t>
      </w:r>
    </w:p>
    <w:p>
      <w:pPr>
        <w:spacing w:before="190" w:line="640" w:lineRule="exact"/>
        <w:ind w:left="2211"/>
        <w:rPr>
          <w:sz w:val="29"/>
        </w:rPr>
      </w:pPr>
      <w:r>
        <w:rPr>
          <w:w w:val="105"/>
          <w:sz w:val="29"/>
        </w:rPr>
        <w:t>二、部门预算单位构成</w:t>
      </w:r>
    </w:p>
    <w:p>
      <w:pPr>
        <w:pStyle w:val="4"/>
        <w:tabs>
          <w:tab w:val="left" w:pos="3257"/>
        </w:tabs>
        <w:spacing w:before="54" w:line="640" w:lineRule="exact"/>
        <w:ind w:left="1649"/>
      </w:pPr>
      <w:r>
        <w:rPr>
          <w:rFonts w:hint="eastAsia"/>
        </w:rPr>
        <w:t>第二部分</w:t>
      </w:r>
      <w:r>
        <w:rPr>
          <w:rFonts w:hint="eastAsia"/>
        </w:rPr>
        <w:tab/>
      </w:r>
      <w:r>
        <w:rPr>
          <w:rFonts w:hint="eastAsia"/>
        </w:rPr>
        <w:t>河南县纪委监委201</w:t>
      </w:r>
      <w:r>
        <w:rPr>
          <w:rFonts w:hint="eastAsia" w:eastAsia="宋体"/>
          <w:lang w:val="en-US"/>
        </w:rPr>
        <w:t>9</w:t>
      </w:r>
      <w:r>
        <w:rPr>
          <w:rFonts w:hint="eastAsia"/>
        </w:rPr>
        <w:t>年度部门预算表</w:t>
      </w:r>
    </w:p>
    <w:p>
      <w:pPr>
        <w:spacing w:line="640" w:lineRule="exact"/>
        <w:ind w:firstLine="2175" w:firstLineChars="750"/>
        <w:rPr>
          <w:sz w:val="29"/>
        </w:rPr>
      </w:pPr>
      <w:r>
        <w:rPr>
          <w:sz w:val="29"/>
        </w:rPr>
        <w:t>一、财政拨款收支总表</w:t>
      </w:r>
    </w:p>
    <w:p>
      <w:pPr>
        <w:spacing w:line="640" w:lineRule="exact"/>
        <w:ind w:firstLine="2175" w:firstLineChars="750"/>
        <w:rPr>
          <w:sz w:val="29"/>
        </w:rPr>
      </w:pPr>
      <w:r>
        <w:rPr>
          <w:sz w:val="29"/>
        </w:rPr>
        <w:t>二、一般公共预算支出表</w:t>
      </w:r>
    </w:p>
    <w:p>
      <w:pPr>
        <w:spacing w:before="2" w:line="640" w:lineRule="exact"/>
        <w:ind w:left="2211"/>
        <w:rPr>
          <w:sz w:val="29"/>
        </w:rPr>
      </w:pPr>
      <w:r>
        <w:rPr>
          <w:sz w:val="29"/>
        </w:rPr>
        <w:t>三、一般公共预算基本支出表</w:t>
      </w:r>
    </w:p>
    <w:p>
      <w:pPr>
        <w:spacing w:line="640" w:lineRule="exact"/>
        <w:ind w:firstLine="2243" w:firstLineChars="738"/>
        <w:rPr>
          <w:w w:val="105"/>
          <w:sz w:val="29"/>
        </w:rPr>
      </w:pPr>
      <w:r>
        <w:rPr>
          <w:w w:val="105"/>
          <w:sz w:val="29"/>
        </w:rPr>
        <w:t>四、一般公共预算“三公”经费支出表</w:t>
      </w:r>
    </w:p>
    <w:p>
      <w:pPr>
        <w:spacing w:line="640" w:lineRule="exact"/>
        <w:ind w:firstLine="2243" w:firstLineChars="738"/>
        <w:rPr>
          <w:w w:val="105"/>
          <w:sz w:val="29"/>
        </w:rPr>
      </w:pPr>
      <w:r>
        <w:rPr>
          <w:w w:val="105"/>
          <w:sz w:val="29"/>
        </w:rPr>
        <w:t>五、政府性基金预算支出表</w:t>
      </w:r>
    </w:p>
    <w:p>
      <w:pPr>
        <w:spacing w:line="640" w:lineRule="exact"/>
        <w:ind w:firstLine="2243" w:firstLineChars="738"/>
        <w:rPr>
          <w:w w:val="105"/>
          <w:sz w:val="29"/>
        </w:rPr>
      </w:pPr>
      <w:r>
        <w:rPr>
          <w:w w:val="105"/>
          <w:sz w:val="29"/>
        </w:rPr>
        <w:t>六、部门收支总表</w:t>
      </w:r>
    </w:p>
    <w:p>
      <w:pPr>
        <w:spacing w:line="640" w:lineRule="exact"/>
        <w:ind w:firstLine="2243" w:firstLineChars="738"/>
        <w:rPr>
          <w:w w:val="105"/>
          <w:sz w:val="29"/>
        </w:rPr>
      </w:pPr>
      <w:r>
        <w:rPr>
          <w:w w:val="105"/>
          <w:sz w:val="29"/>
        </w:rPr>
        <w:t>七、部门收入总表</w:t>
      </w:r>
    </w:p>
    <w:p>
      <w:pPr>
        <w:spacing w:line="640" w:lineRule="exact"/>
        <w:ind w:firstLine="2243" w:firstLineChars="738"/>
        <w:rPr>
          <w:w w:val="105"/>
          <w:sz w:val="29"/>
        </w:rPr>
      </w:pPr>
      <w:r>
        <w:rPr>
          <w:w w:val="105"/>
          <w:sz w:val="29"/>
        </w:rPr>
        <w:t>八、部门支出总表九、部门项目支出表</w:t>
      </w:r>
    </w:p>
    <w:p>
      <w:pPr>
        <w:pStyle w:val="4"/>
        <w:spacing w:line="640" w:lineRule="exact"/>
        <w:ind w:left="1649"/>
        <w:rPr>
          <w:rFonts w:eastAsiaTheme="minorEastAsia"/>
        </w:rPr>
      </w:pPr>
      <w:r>
        <w:rPr>
          <w:rFonts w:hint="eastAsia"/>
        </w:rPr>
        <w:t>第三部分河南县纪委 201</w:t>
      </w:r>
      <w:r>
        <w:rPr>
          <w:rFonts w:hint="eastAsia" w:eastAsia="宋体"/>
          <w:lang w:val="en-US"/>
        </w:rPr>
        <w:t>9</w:t>
      </w:r>
      <w:r>
        <w:rPr>
          <w:rFonts w:hint="eastAsia"/>
        </w:rPr>
        <w:t xml:space="preserve"> 年部门预算情况说明</w:t>
      </w:r>
    </w:p>
    <w:p>
      <w:pPr>
        <w:spacing w:line="640" w:lineRule="exact"/>
      </w:pPr>
    </w:p>
    <w:p>
      <w:pPr>
        <w:spacing w:line="640" w:lineRule="exact"/>
        <w:ind w:left="1649"/>
        <w:rPr>
          <w:rFonts w:ascii="Microsoft JhengHei" w:hAnsi="Microsoft JhengHei" w:eastAsia="Microsoft JhengHei" w:cs="Microsoft JhengHei"/>
          <w:b/>
          <w:sz w:val="32"/>
        </w:rPr>
      </w:pPr>
      <w:r>
        <w:rPr>
          <w:rFonts w:hint="eastAsia" w:ascii="Microsoft JhengHei" w:hAnsi="Microsoft JhengHei" w:eastAsia="Microsoft JhengHei" w:cs="Microsoft JhengHei"/>
          <w:b/>
          <w:sz w:val="32"/>
        </w:rPr>
        <w:t>第四部分 名词解释</w:t>
      </w:r>
    </w:p>
    <w:p>
      <w:pPr>
        <w:spacing w:line="575" w:lineRule="exact"/>
        <w:rPr>
          <w:rFonts w:ascii="Microsoft JhengHei" w:hAnsi="Microsoft JhengHei" w:eastAsia="Microsoft JhengHei" w:cs="Microsoft JhengHei"/>
          <w:sz w:val="32"/>
        </w:rPr>
        <w:sectPr>
          <w:pgSz w:w="11910" w:h="16840"/>
          <w:pgMar w:top="720" w:right="720" w:bottom="720" w:left="720" w:header="0" w:footer="990" w:gutter="0"/>
          <w:cols w:space="720" w:num="1"/>
        </w:sectPr>
      </w:pPr>
    </w:p>
    <w:p>
      <w:pPr>
        <w:tabs>
          <w:tab w:val="left" w:pos="4620"/>
        </w:tabs>
        <w:spacing w:line="476" w:lineRule="exact"/>
        <w:ind w:left="2840"/>
        <w:jc w:val="both"/>
        <w:rPr>
          <w:rFonts w:ascii="微软雅黑" w:hAnsi="微软雅黑" w:eastAsia="微软雅黑"/>
          <w:b/>
          <w:sz w:val="35"/>
        </w:rPr>
      </w:pPr>
      <w:r>
        <w:rPr>
          <w:rFonts w:ascii="微软雅黑" w:hAnsi="微软雅黑" w:eastAsia="微软雅黑"/>
          <w:b/>
          <w:sz w:val="36"/>
        </w:rPr>
        <w:t>第一部分</w:t>
      </w:r>
      <w:r>
        <w:rPr>
          <w:rFonts w:ascii="Times New Roman" w:hAnsi="Times New Roman" w:eastAsia="Times New Roman"/>
        </w:rPr>
        <w:tab/>
      </w:r>
      <w:r>
        <w:rPr>
          <w:rFonts w:hint="eastAsia" w:ascii="微软雅黑" w:hAnsi="微软雅黑" w:eastAsia="微软雅黑"/>
          <w:b/>
          <w:sz w:val="35"/>
          <w:lang w:val="en-US"/>
        </w:rPr>
        <w:t>河南县纪委监委</w:t>
      </w:r>
      <w:r>
        <w:rPr>
          <w:rFonts w:ascii="微软雅黑" w:hAnsi="微软雅黑" w:eastAsia="微软雅黑"/>
          <w:b/>
          <w:sz w:val="35"/>
        </w:rPr>
        <w:t>概况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rFonts w:ascii="黑体" w:hAnsi="黑体" w:eastAsia="黑体" w:cs="黑体"/>
          <w:sz w:val="32"/>
          <w:szCs w:val="32"/>
        </w:rPr>
      </w:pPr>
      <w:r>
        <w:rPr>
          <w:rFonts w:ascii="黑体" w:hAnsi="黑体" w:eastAsia="黑体" w:cs="黑体"/>
          <w:sz w:val="32"/>
          <w:szCs w:val="32"/>
        </w:rPr>
        <w:t>一、县纪委监委工作职责</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1. 主管全县党的纪律检查工作，负责贯彻落实关于加强党风廉政建设的决定，维护党的章程和党的其他法规,检查党的路线、方针、政策和决议的执行情况;对当的纪律检查工作有关问题进行调查研究;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2. 负责检查并处理县委、县政府各部门以及各镇党的组织和县委管理的党员领导干部违反党的章程和党的其他法规的案件，决定或取消对这些案件中党员的处分;受理党员的控告和申诉;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3. 负责制定党风党纪教育规划,配合有关部门做好党的纪检方针,政策的宣传和对党员遵守纪律的教育工作;表彰抓党风党纪成绩突出的先进单位和先进个人;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4. 会同县委、县政府各部门以及各镇党委和政府做好纪检监察干部的管理工作，审核、考察各镇、部门纪委领导班子和领导干部人选,负责纪委监察局派驻、派出(党组、党委)纪检监察机构干部的提名，并会同组织部门考察;配合组织和指导全县纪检监察系统干部的培训工作;会同县委组织部对全县科级干部廉政情况进行考察;</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5. 主管全县行政监察工作。负责贯彻落实上级纪检监察机关和县委、县政府有关行政监察工作的决定;监督检查国家政策和法律规定、国家经济和社会发展计划及省、市、县政府颁发的决议和命令的执行情况;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6. 负责调查处理县政府各部门及其工作人员和各镇政府及其负责人违反国家政策、法律、法规以及违反政纪的行为，作出行政处分（对涉及选举产生的领导干部按法定程序办理）;受理监察对象不服政纪处分的申诉,受理个人或单位对监察对象违纪行为的检举、控告;</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7. 会同有关部门做好行政监察工作方针政策和法律法规的宣传工作,教育国家工作人员遵纪守法、为政清廉;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8. 调查研究县政府各部门和镇政府有关政策、法规的制定情况,对违反国家法律、法规和有损国家利益的条款，提出修改意见;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25" w:line="275" w:lineRule="atLeast"/>
        <w:jc w:val="both"/>
        <w:rPr>
          <w:sz w:val="31"/>
        </w:rPr>
      </w:pPr>
      <w:r>
        <w:rPr>
          <w:sz w:val="31"/>
        </w:rPr>
        <w:t>9. 承办县委、县政府和上级纪检监察机关交办的其他工作。</w:t>
      </w:r>
    </w:p>
    <w:p>
      <w:pPr>
        <w:pStyle w:val="5"/>
        <w:spacing w:before="152"/>
        <w:ind w:left="1649"/>
        <w:rPr>
          <w:rFonts w:ascii="黑体" w:hAnsi="黑体" w:eastAsia="黑体" w:cs="黑体"/>
        </w:rPr>
      </w:pPr>
    </w:p>
    <w:p>
      <w:pPr>
        <w:pStyle w:val="5"/>
        <w:spacing w:before="152"/>
        <w:ind w:left="1649"/>
        <w:rPr>
          <w:rFonts w:ascii="黑体" w:hAnsi="黑体" w:eastAsia="黑体" w:cs="黑体"/>
        </w:rPr>
      </w:pPr>
    </w:p>
    <w:p>
      <w:pPr>
        <w:pStyle w:val="5"/>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textAlignment w:val="auto"/>
        <w:rPr>
          <w:rFonts w:ascii="黑体" w:hAnsi="黑体" w:eastAsia="黑体" w:cs="黑体"/>
        </w:rPr>
      </w:pPr>
      <w:r>
        <w:rPr>
          <w:rFonts w:hint="eastAsia" w:ascii="黑体" w:hAnsi="黑体" w:eastAsia="黑体" w:cs="黑体"/>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0" w:firstLineChars="200"/>
        <w:textAlignment w:val="auto"/>
        <w:rPr>
          <w:rFonts w:ascii="Arial" w:hAnsi="Arial" w:eastAsia="Arial"/>
          <w:sz w:val="32"/>
          <w:u w:val="single"/>
        </w:rPr>
      </w:pPr>
      <w:r>
        <w:rPr>
          <w:sz w:val="31"/>
        </w:rPr>
        <w:t>纳入</w:t>
      </w:r>
      <w:r>
        <w:rPr>
          <w:rFonts w:hint="eastAsia"/>
          <w:sz w:val="31"/>
          <w:lang w:val="en-US"/>
        </w:rPr>
        <w:t>河南县</w:t>
      </w:r>
      <w:r>
        <w:rPr>
          <w:rFonts w:hint="eastAsia"/>
          <w:sz w:val="31"/>
        </w:rPr>
        <w:t>纪委</w:t>
      </w:r>
      <w:r>
        <w:rPr>
          <w:rFonts w:ascii="Arial" w:hAnsi="Arial" w:eastAsia="Arial"/>
          <w:sz w:val="31"/>
        </w:rPr>
        <w:t>201</w:t>
      </w:r>
      <w:r>
        <w:rPr>
          <w:rFonts w:hint="eastAsia" w:ascii="Arial" w:hAnsi="Arial"/>
          <w:sz w:val="31"/>
          <w:lang w:val="en-US"/>
        </w:rPr>
        <w:t>9</w:t>
      </w:r>
      <w:r>
        <w:rPr>
          <w:sz w:val="31"/>
        </w:rPr>
        <w:t>年部门预算编制范围的二级预算单位</w:t>
      </w:r>
      <w:r>
        <w:rPr>
          <w:sz w:val="32"/>
        </w:rPr>
        <w:t>包括：</w:t>
      </w:r>
      <w:r>
        <w:rPr>
          <w:rFonts w:ascii="Arial" w:hAnsi="Arial" w:eastAsia="Arial"/>
          <w:sz w:val="32"/>
          <w:u w:val="single"/>
        </w:rPr>
        <w:t>(</w:t>
      </w:r>
      <w:r>
        <w:rPr>
          <w:sz w:val="32"/>
          <w:u w:val="single"/>
        </w:rPr>
        <w:t>含编制政府性基金预算的单位</w:t>
      </w:r>
      <w:r>
        <w:rPr>
          <w:rFonts w:ascii="Arial" w:hAnsi="Arial" w:eastAsia="Arial"/>
          <w:sz w:val="32"/>
          <w:u w:val="single"/>
        </w:rPr>
        <w:t>)</w:t>
      </w:r>
    </w:p>
    <w:tbl>
      <w:tblPr>
        <w:tblStyle w:val="10"/>
        <w:tblpPr w:leftFromText="180" w:rightFromText="180" w:vertAnchor="text" w:horzAnchor="page" w:tblpX="1785" w:tblpY="9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widowControl/>
              <w:autoSpaceDE/>
              <w:autoSpaceDN/>
              <w:spacing w:line="360" w:lineRule="auto"/>
              <w:jc w:val="center"/>
              <w:rPr>
                <w:lang w:val="en-US"/>
              </w:rPr>
            </w:pPr>
            <w:r>
              <w:rPr>
                <w:rFonts w:hint="eastAsia"/>
                <w:lang w:val="en-US"/>
              </w:rPr>
              <w:t>序号</w:t>
            </w:r>
          </w:p>
        </w:tc>
        <w:tc>
          <w:tcPr>
            <w:tcW w:w="4728" w:type="dxa"/>
          </w:tcPr>
          <w:p>
            <w:pPr>
              <w:widowControl/>
              <w:autoSpaceDE/>
              <w:autoSpaceDN/>
              <w:spacing w:line="360" w:lineRule="auto"/>
              <w:jc w:val="center"/>
              <w:rPr>
                <w:lang w:val="en-US"/>
              </w:rPr>
            </w:pPr>
            <w:r>
              <w:rPr>
                <w:rFonts w:hint="eastAsia"/>
                <w:lang w:val="en-US"/>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widowControl/>
              <w:tabs>
                <w:tab w:val="left" w:pos="2865"/>
              </w:tabs>
              <w:autoSpaceDE/>
              <w:autoSpaceDN/>
              <w:spacing w:line="360" w:lineRule="auto"/>
              <w:jc w:val="both"/>
              <w:rPr>
                <w:lang w:val="en-US"/>
              </w:rPr>
            </w:pPr>
            <w:r>
              <w:rPr>
                <w:rFonts w:hint="eastAsia"/>
                <w:lang w:val="en-US"/>
              </w:rPr>
              <w:t>1</w:t>
            </w:r>
          </w:p>
        </w:tc>
        <w:tc>
          <w:tcPr>
            <w:tcW w:w="4728" w:type="dxa"/>
          </w:tcPr>
          <w:p>
            <w:pPr>
              <w:widowControl/>
              <w:autoSpaceDE/>
              <w:autoSpaceDN/>
              <w:spacing w:line="360" w:lineRule="auto"/>
              <w:jc w:val="both"/>
              <w:rPr>
                <w:lang w:val="en-US"/>
              </w:rPr>
            </w:pPr>
            <w:r>
              <w:rPr>
                <w:rFonts w:hint="eastAsia"/>
                <w:lang w:val="en-US"/>
              </w:rPr>
              <w:t>中国共产党河南蒙古族自治县纪律检查委员</w:t>
            </w:r>
          </w:p>
          <w:p>
            <w:pPr>
              <w:widowControl/>
              <w:autoSpaceDE/>
              <w:autoSpaceDN/>
              <w:spacing w:line="360" w:lineRule="auto"/>
              <w:jc w:val="both"/>
              <w:rPr>
                <w:lang w:val="en-US"/>
              </w:rPr>
            </w:pPr>
            <w:r>
              <w:rPr>
                <w:rFonts w:hint="eastAsia"/>
                <w:lang w:val="en-US"/>
              </w:rPr>
              <w:t>（河南蒙古族自治县监察委员会）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widowControl/>
              <w:autoSpaceDE/>
              <w:autoSpaceDN/>
              <w:spacing w:line="360" w:lineRule="auto"/>
              <w:jc w:val="both"/>
            </w:pPr>
          </w:p>
        </w:tc>
        <w:tc>
          <w:tcPr>
            <w:tcW w:w="4728" w:type="dxa"/>
          </w:tcPr>
          <w:p>
            <w:pPr>
              <w:widowControl/>
              <w:autoSpaceDE/>
              <w:autoSpaceDN/>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widowControl/>
              <w:autoSpaceDE/>
              <w:autoSpaceDN/>
              <w:spacing w:line="360" w:lineRule="auto"/>
              <w:jc w:val="both"/>
            </w:pPr>
          </w:p>
        </w:tc>
        <w:tc>
          <w:tcPr>
            <w:tcW w:w="4728" w:type="dxa"/>
          </w:tcPr>
          <w:p>
            <w:pPr>
              <w:widowControl/>
              <w:autoSpaceDE/>
              <w:autoSpaceDN/>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widowControl/>
              <w:autoSpaceDE/>
              <w:autoSpaceDN/>
              <w:spacing w:line="360" w:lineRule="auto"/>
              <w:jc w:val="both"/>
            </w:pPr>
          </w:p>
        </w:tc>
        <w:tc>
          <w:tcPr>
            <w:tcW w:w="4728" w:type="dxa"/>
          </w:tcPr>
          <w:p>
            <w:pPr>
              <w:widowControl/>
              <w:autoSpaceDE/>
              <w:autoSpaceDN/>
              <w:spacing w:line="360" w:lineRule="auto"/>
              <w:jc w:val="both"/>
            </w:pPr>
          </w:p>
        </w:tc>
      </w:tr>
    </w:tbl>
    <w:p>
      <w:pPr>
        <w:pStyle w:val="3"/>
        <w:tabs>
          <w:tab w:val="left" w:pos="3900"/>
        </w:tabs>
        <w:ind w:firstLine="4682" w:firstLineChars="1300"/>
      </w:pPr>
      <w:r>
        <w:t>第</w:t>
      </w:r>
      <w:r>
        <w:rPr>
          <w:spacing w:val="4"/>
        </w:rPr>
        <w:t>二</w:t>
      </w:r>
      <w:r>
        <w:t>部分</w:t>
      </w:r>
      <w:r>
        <w:tab/>
      </w: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1280" w:firstLineChars="400"/>
        <w:rPr>
          <w:rFonts w:ascii="黑体" w:hAnsi="黑体" w:eastAsia="黑体" w:cs="黑体"/>
          <w:b w:val="0"/>
          <w:bCs w:val="0"/>
          <w:lang w:val="en-US"/>
        </w:rPr>
      </w:pPr>
      <w:r>
        <w:rPr>
          <w:rFonts w:hint="eastAsia" w:ascii="Arial" w:hAnsi="Arial" w:eastAsia="宋体" w:cs="宋体"/>
          <w:b w:val="0"/>
          <w:bCs w:val="0"/>
          <w:sz w:val="32"/>
          <w:szCs w:val="22"/>
          <w:lang w:val="en-US"/>
        </w:rPr>
        <w:t>编制人数 20人，现实有人数16人,其中包括聘用人员4人。</w:t>
      </w: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ind w:firstLine="2530" w:firstLineChars="700"/>
        <w:rPr>
          <w:rFonts w:ascii="黑体" w:hAnsi="黑体" w:eastAsia="黑体" w:cs="黑体"/>
          <w:lang w:val="en-US"/>
        </w:rPr>
      </w:pPr>
    </w:p>
    <w:p>
      <w:pPr>
        <w:pStyle w:val="3"/>
        <w:tabs>
          <w:tab w:val="left" w:pos="3900"/>
        </w:tabs>
        <w:spacing w:line="500" w:lineRule="exact"/>
        <w:ind w:firstLine="2530" w:firstLineChars="700"/>
        <w:rPr>
          <w:rFonts w:eastAsiaTheme="minorEastAsia"/>
        </w:rPr>
      </w:pPr>
      <w:r>
        <w:rPr>
          <w:rFonts w:hint="eastAsia" w:ascii="黑体" w:hAnsi="黑体" w:eastAsia="黑体" w:cs="黑体"/>
          <w:lang w:val="en-US"/>
        </w:rPr>
        <w:t>河南县</w:t>
      </w:r>
      <w:r>
        <w:t>纪委201</w:t>
      </w:r>
      <w:r>
        <w:rPr>
          <w:rFonts w:hint="eastAsia" w:eastAsia="宋体"/>
          <w:lang w:val="en-US"/>
        </w:rPr>
        <w:t>9</w:t>
      </w:r>
      <w:r>
        <w:t>年</w:t>
      </w:r>
      <w:r>
        <w:rPr>
          <w:spacing w:val="4"/>
        </w:rPr>
        <w:t>度</w:t>
      </w:r>
      <w:r>
        <w:t>部门预</w:t>
      </w:r>
      <w:r>
        <w:rPr>
          <w:spacing w:val="4"/>
        </w:rPr>
        <w:t>算</w:t>
      </w:r>
      <w:r>
        <w:t>表</w:t>
      </w:r>
      <w:r>
        <w:rPr>
          <w:rFonts w:hint="eastAsia" w:eastAsiaTheme="minorEastAsia"/>
        </w:rPr>
        <w:t xml:space="preserve">  </w:t>
      </w:r>
      <w:r>
        <w:rPr>
          <w:rFonts w:hint="eastAsia"/>
          <w:sz w:val="20"/>
        </w:rPr>
        <w:t xml:space="preserve">部门公开表 </w:t>
      </w:r>
    </w:p>
    <w:p>
      <w:pPr>
        <w:pStyle w:val="2"/>
        <w:spacing w:line="500" w:lineRule="exact"/>
        <w:ind w:left="3963"/>
        <w:rPr>
          <w:rFonts w:ascii="黑体" w:hAnsi="黑体" w:eastAsia="黑体" w:cs="黑体"/>
          <w:sz w:val="36"/>
          <w:szCs w:val="36"/>
          <w:lang w:val="en-US"/>
        </w:rPr>
      </w:pPr>
      <w:r>
        <w:rPr>
          <w:rFonts w:ascii="黑体" w:hAnsi="黑体" w:eastAsia="黑体" w:cs="黑体"/>
          <w:sz w:val="36"/>
          <w:szCs w:val="36"/>
          <w:lang w:val="en-US"/>
        </w:rPr>
        <w:t>财政拨款收支总表</w:t>
      </w:r>
    </w:p>
    <w:p>
      <w:pPr>
        <w:spacing w:after="28" w:line="400" w:lineRule="exact"/>
        <w:ind w:right="847"/>
        <w:jc w:val="right"/>
        <w:rPr>
          <w:rFonts w:ascii="Microsoft JhengHei" w:eastAsia="Microsoft JhengHei"/>
          <w:b/>
          <w:sz w:val="20"/>
        </w:rPr>
      </w:pPr>
      <w:r>
        <w:rPr>
          <w:rFonts w:hint="eastAsia" w:ascii="Microsoft JhengHei" w:eastAsia="Microsoft JhengHei"/>
          <w:b/>
          <w:sz w:val="20"/>
        </w:rPr>
        <w:t>单位：万元</w:t>
      </w:r>
    </w:p>
    <w:tbl>
      <w:tblPr>
        <w:tblStyle w:val="9"/>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992"/>
        <w:gridCol w:w="2693"/>
        <w:gridCol w:w="993"/>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11" w:type="dxa"/>
            <w:gridSpan w:val="2"/>
          </w:tcPr>
          <w:p>
            <w:pPr>
              <w:pStyle w:val="13"/>
              <w:tabs>
                <w:tab w:val="left" w:pos="902"/>
              </w:tabs>
              <w:spacing w:before="43"/>
              <w:ind w:left="19"/>
              <w:jc w:val="center"/>
              <w:rPr>
                <w:rFonts w:ascii="仿宋" w:hAnsi="仿宋" w:eastAsia="仿宋"/>
                <w:b/>
                <w:sz w:val="18"/>
                <w:szCs w:val="18"/>
              </w:rPr>
            </w:pPr>
            <w:r>
              <w:rPr>
                <w:rFonts w:hint="eastAsia" w:ascii="仿宋" w:hAnsi="仿宋" w:eastAsia="仿宋"/>
                <w:b/>
                <w:sz w:val="18"/>
                <w:szCs w:val="18"/>
              </w:rPr>
              <w:t>收</w:t>
            </w:r>
            <w:r>
              <w:rPr>
                <w:rFonts w:hint="eastAsia" w:ascii="仿宋" w:hAnsi="仿宋" w:eastAsia="仿宋"/>
                <w:b/>
                <w:sz w:val="18"/>
                <w:szCs w:val="18"/>
              </w:rPr>
              <w:tab/>
            </w:r>
            <w:r>
              <w:rPr>
                <w:rFonts w:hint="eastAsia" w:ascii="仿宋" w:hAnsi="仿宋" w:eastAsia="仿宋"/>
                <w:b/>
                <w:sz w:val="18"/>
                <w:szCs w:val="18"/>
              </w:rPr>
              <w:t>入</w:t>
            </w:r>
          </w:p>
        </w:tc>
        <w:tc>
          <w:tcPr>
            <w:tcW w:w="5812" w:type="dxa"/>
            <w:gridSpan w:val="4"/>
          </w:tcPr>
          <w:p>
            <w:pPr>
              <w:pStyle w:val="13"/>
              <w:tabs>
                <w:tab w:val="left" w:pos="999"/>
              </w:tabs>
              <w:spacing w:before="43"/>
              <w:ind w:left="10"/>
              <w:jc w:val="center"/>
              <w:rPr>
                <w:rFonts w:ascii="仿宋" w:hAnsi="仿宋" w:eastAsia="仿宋"/>
                <w:b/>
                <w:sz w:val="18"/>
                <w:szCs w:val="18"/>
              </w:rPr>
            </w:pPr>
            <w:r>
              <w:rPr>
                <w:rFonts w:hint="eastAsia" w:ascii="仿宋" w:hAnsi="仿宋" w:eastAsia="仿宋"/>
                <w:b/>
                <w:sz w:val="18"/>
                <w:szCs w:val="18"/>
              </w:rPr>
              <w:t>支</w:t>
            </w:r>
            <w:r>
              <w:rPr>
                <w:rFonts w:hint="eastAsia" w:ascii="仿宋" w:hAnsi="仿宋" w:eastAsia="仿宋"/>
                <w:b/>
                <w:sz w:val="18"/>
                <w:szCs w:val="18"/>
              </w:rPr>
              <w:tab/>
            </w:r>
            <w:r>
              <w:rPr>
                <w:rFonts w:hint="eastAsia" w:ascii="仿宋" w:hAnsi="仿宋" w:eastAsia="仿宋"/>
                <w:b/>
                <w:sz w:val="18"/>
                <w:szCs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119" w:type="dxa"/>
            <w:vAlign w:val="center"/>
          </w:tcPr>
          <w:p>
            <w:pPr>
              <w:pStyle w:val="13"/>
              <w:tabs>
                <w:tab w:val="left" w:pos="676"/>
              </w:tabs>
              <w:ind w:left="14"/>
              <w:jc w:val="center"/>
              <w:rPr>
                <w:rFonts w:ascii="仿宋" w:hAnsi="仿宋" w:eastAsia="仿宋"/>
                <w:b/>
                <w:sz w:val="18"/>
                <w:szCs w:val="18"/>
              </w:rPr>
            </w:pPr>
            <w:r>
              <w:rPr>
                <w:rFonts w:hint="eastAsia" w:ascii="仿宋" w:hAnsi="仿宋" w:eastAsia="仿宋"/>
                <w:b/>
                <w:sz w:val="18"/>
                <w:szCs w:val="18"/>
              </w:rPr>
              <w:t>项</w:t>
            </w:r>
            <w:r>
              <w:rPr>
                <w:rFonts w:hint="eastAsia" w:ascii="仿宋" w:hAnsi="仿宋" w:eastAsia="仿宋"/>
                <w:b/>
                <w:sz w:val="18"/>
                <w:szCs w:val="18"/>
              </w:rPr>
              <w:tab/>
            </w:r>
            <w:r>
              <w:rPr>
                <w:rFonts w:hint="eastAsia" w:ascii="仿宋" w:hAnsi="仿宋" w:eastAsia="仿宋"/>
                <w:b/>
                <w:sz w:val="18"/>
                <w:szCs w:val="18"/>
              </w:rPr>
              <w:t>目</w:t>
            </w:r>
          </w:p>
        </w:tc>
        <w:tc>
          <w:tcPr>
            <w:tcW w:w="992" w:type="dxa"/>
            <w:vAlign w:val="center"/>
          </w:tcPr>
          <w:p>
            <w:pPr>
              <w:pStyle w:val="13"/>
              <w:spacing w:before="1" w:line="184" w:lineRule="auto"/>
              <w:ind w:left="359" w:right="39" w:hanging="245"/>
              <w:rPr>
                <w:rFonts w:ascii="仿宋" w:hAnsi="仿宋" w:eastAsia="仿宋"/>
                <w:b/>
                <w:sz w:val="18"/>
                <w:szCs w:val="18"/>
              </w:rPr>
            </w:pPr>
            <w:r>
              <w:rPr>
                <w:rFonts w:hint="eastAsia" w:ascii="仿宋" w:hAnsi="仿宋" w:eastAsia="仿宋"/>
                <w:b/>
                <w:w w:val="95"/>
                <w:sz w:val="18"/>
                <w:szCs w:val="18"/>
              </w:rPr>
              <w:t>2018 年预</w:t>
            </w:r>
            <w:r>
              <w:rPr>
                <w:rFonts w:hint="eastAsia" w:ascii="仿宋" w:hAnsi="仿宋" w:eastAsia="仿宋"/>
                <w:b/>
                <w:sz w:val="18"/>
                <w:szCs w:val="18"/>
              </w:rPr>
              <w:t>算数</w:t>
            </w:r>
          </w:p>
        </w:tc>
        <w:tc>
          <w:tcPr>
            <w:tcW w:w="2693" w:type="dxa"/>
            <w:vAlign w:val="center"/>
          </w:tcPr>
          <w:p>
            <w:pPr>
              <w:pStyle w:val="13"/>
              <w:ind w:left="182"/>
              <w:jc w:val="center"/>
              <w:rPr>
                <w:rFonts w:ascii="仿宋" w:hAnsi="仿宋" w:eastAsia="仿宋"/>
                <w:b/>
                <w:sz w:val="18"/>
                <w:szCs w:val="18"/>
              </w:rPr>
            </w:pPr>
            <w:r>
              <w:rPr>
                <w:rFonts w:hint="eastAsia" w:ascii="仿宋" w:hAnsi="仿宋" w:eastAsia="仿宋"/>
                <w:b/>
                <w:sz w:val="18"/>
                <w:szCs w:val="18"/>
              </w:rPr>
              <w:t>项目（按功能分类）</w:t>
            </w:r>
          </w:p>
        </w:tc>
        <w:tc>
          <w:tcPr>
            <w:tcW w:w="993" w:type="dxa"/>
            <w:vAlign w:val="center"/>
          </w:tcPr>
          <w:p>
            <w:pPr>
              <w:pStyle w:val="13"/>
              <w:ind w:left="320"/>
              <w:rPr>
                <w:rFonts w:ascii="仿宋" w:hAnsi="仿宋" w:eastAsia="仿宋"/>
                <w:b/>
                <w:sz w:val="18"/>
                <w:szCs w:val="18"/>
              </w:rPr>
            </w:pPr>
            <w:r>
              <w:rPr>
                <w:rFonts w:hint="eastAsia" w:ascii="仿宋" w:hAnsi="仿宋" w:eastAsia="仿宋"/>
                <w:b/>
                <w:sz w:val="18"/>
                <w:szCs w:val="18"/>
              </w:rPr>
              <w:t>合计</w:t>
            </w:r>
          </w:p>
        </w:tc>
        <w:tc>
          <w:tcPr>
            <w:tcW w:w="850" w:type="dxa"/>
            <w:vAlign w:val="center"/>
          </w:tcPr>
          <w:p>
            <w:pPr>
              <w:pStyle w:val="13"/>
              <w:spacing w:before="1" w:line="184" w:lineRule="auto"/>
              <w:ind w:left="209" w:right="197"/>
              <w:jc w:val="center"/>
              <w:rPr>
                <w:rFonts w:ascii="仿宋" w:hAnsi="仿宋" w:eastAsia="仿宋"/>
                <w:b/>
                <w:sz w:val="18"/>
                <w:szCs w:val="18"/>
              </w:rPr>
            </w:pPr>
            <w:r>
              <w:rPr>
                <w:rFonts w:hint="eastAsia" w:ascii="仿宋" w:hAnsi="仿宋" w:eastAsia="仿宋"/>
                <w:b/>
                <w:sz w:val="18"/>
                <w:szCs w:val="18"/>
              </w:rPr>
              <w:t>一般公共预算</w:t>
            </w:r>
          </w:p>
        </w:tc>
        <w:tc>
          <w:tcPr>
            <w:tcW w:w="1276" w:type="dxa"/>
            <w:vAlign w:val="center"/>
          </w:tcPr>
          <w:p>
            <w:pPr>
              <w:pStyle w:val="13"/>
              <w:spacing w:before="14" w:line="184" w:lineRule="auto"/>
              <w:ind w:left="184" w:right="174"/>
              <w:jc w:val="center"/>
              <w:rPr>
                <w:rFonts w:ascii="仿宋" w:hAnsi="仿宋" w:eastAsia="仿宋"/>
                <w:b/>
                <w:sz w:val="18"/>
                <w:szCs w:val="18"/>
              </w:rPr>
            </w:pPr>
            <w:r>
              <w:rPr>
                <w:rFonts w:hint="eastAsia" w:ascii="仿宋" w:hAnsi="仿宋" w:eastAsia="仿宋"/>
                <w:b/>
                <w:sz w:val="18"/>
                <w:szCs w:val="18"/>
              </w:rPr>
              <w:t>政府性基金预算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19" w:type="dxa"/>
          </w:tcPr>
          <w:p>
            <w:pPr>
              <w:pStyle w:val="13"/>
              <w:spacing w:before="107"/>
              <w:ind w:left="110"/>
              <w:rPr>
                <w:rFonts w:ascii="仿宋" w:hAnsi="仿宋" w:eastAsia="仿宋" w:cs="仿宋"/>
                <w:sz w:val="18"/>
                <w:szCs w:val="18"/>
              </w:rPr>
            </w:pPr>
            <w:r>
              <w:rPr>
                <w:rFonts w:hint="eastAsia" w:ascii="仿宋" w:hAnsi="仿宋" w:eastAsia="仿宋" w:cs="仿宋"/>
                <w:sz w:val="18"/>
                <w:szCs w:val="18"/>
              </w:rPr>
              <w:t>一、一般公共预算拨款</w:t>
            </w:r>
          </w:p>
        </w:tc>
        <w:tc>
          <w:tcPr>
            <w:tcW w:w="992" w:type="dxa"/>
          </w:tcPr>
          <w:p>
            <w:pPr>
              <w:pStyle w:val="13"/>
              <w:spacing w:before="107"/>
              <w:ind w:right="95"/>
              <w:jc w:val="center"/>
              <w:rPr>
                <w:rFonts w:ascii="仿宋" w:hAnsi="仿宋" w:eastAsia="仿宋" w:cs="仿宋"/>
                <w:color w:val="000000" w:themeColor="text1"/>
                <w:sz w:val="18"/>
                <w:szCs w:val="18"/>
                <w:lang w:val="en-US"/>
              </w:rPr>
            </w:pPr>
            <w:r>
              <w:rPr>
                <w:rFonts w:hint="eastAsia" w:ascii="仿宋" w:hAnsi="仿宋" w:eastAsia="仿宋" w:cs="仿宋"/>
                <w:color w:val="000000" w:themeColor="text1"/>
                <w:sz w:val="18"/>
                <w:szCs w:val="18"/>
                <w:lang w:val="en-US"/>
              </w:rPr>
              <w:t>375.26</w:t>
            </w:r>
          </w:p>
        </w:tc>
        <w:tc>
          <w:tcPr>
            <w:tcW w:w="2693" w:type="dxa"/>
          </w:tcPr>
          <w:p>
            <w:pPr>
              <w:rPr>
                <w:rFonts w:ascii="仿宋" w:hAnsi="仿宋" w:eastAsia="仿宋" w:cs="仿宋"/>
                <w:sz w:val="18"/>
                <w:szCs w:val="18"/>
              </w:rPr>
            </w:pPr>
            <w:r>
              <w:rPr>
                <w:rFonts w:hint="eastAsia" w:ascii="仿宋" w:hAnsi="仿宋" w:eastAsia="仿宋" w:cs="仿宋"/>
                <w:sz w:val="18"/>
                <w:szCs w:val="18"/>
              </w:rPr>
              <w:t>一.一般公共服务支出</w:t>
            </w:r>
          </w:p>
        </w:tc>
        <w:tc>
          <w:tcPr>
            <w:tcW w:w="993" w:type="dxa"/>
          </w:tcPr>
          <w:p>
            <w:pPr>
              <w:pStyle w:val="13"/>
              <w:spacing w:before="107"/>
              <w:ind w:right="95"/>
              <w:jc w:val="center"/>
              <w:rPr>
                <w:rFonts w:ascii="仿宋" w:hAnsi="仿宋" w:eastAsia="仿宋" w:cs="仿宋"/>
                <w:color w:val="000000" w:themeColor="text1"/>
                <w:sz w:val="18"/>
                <w:szCs w:val="18"/>
                <w:lang w:val="en-US"/>
              </w:rPr>
            </w:pPr>
            <w:r>
              <w:rPr>
                <w:rFonts w:hint="eastAsia" w:ascii="仿宋" w:hAnsi="仿宋" w:eastAsia="仿宋" w:cs="仿宋"/>
                <w:color w:val="000000" w:themeColor="text1"/>
                <w:sz w:val="18"/>
                <w:szCs w:val="18"/>
                <w:lang w:val="en-US"/>
              </w:rPr>
              <w:t>349.14</w:t>
            </w:r>
          </w:p>
        </w:tc>
        <w:tc>
          <w:tcPr>
            <w:tcW w:w="850" w:type="dxa"/>
          </w:tcPr>
          <w:p>
            <w:pPr>
              <w:pStyle w:val="13"/>
              <w:spacing w:before="107"/>
              <w:ind w:right="95"/>
              <w:jc w:val="center"/>
              <w:rPr>
                <w:rFonts w:ascii="仿宋" w:hAnsi="仿宋" w:eastAsia="仿宋" w:cs="仿宋"/>
                <w:color w:val="000000" w:themeColor="text1"/>
                <w:sz w:val="18"/>
                <w:szCs w:val="18"/>
                <w:lang w:val="en-US"/>
              </w:rPr>
            </w:pPr>
            <w:r>
              <w:rPr>
                <w:rFonts w:hint="eastAsia" w:ascii="仿宋" w:hAnsi="仿宋" w:eastAsia="仿宋" w:cs="仿宋"/>
                <w:color w:val="000000" w:themeColor="text1"/>
                <w:sz w:val="18"/>
                <w:szCs w:val="18"/>
                <w:lang w:val="en-US"/>
              </w:rPr>
              <w:t>349.14</w:t>
            </w:r>
          </w:p>
        </w:tc>
        <w:tc>
          <w:tcPr>
            <w:tcW w:w="1276" w:type="dxa"/>
          </w:tcPr>
          <w:p>
            <w:pPr>
              <w:pStyle w:val="13"/>
              <w:rPr>
                <w:rFonts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119" w:type="dxa"/>
          </w:tcPr>
          <w:p>
            <w:pPr>
              <w:pStyle w:val="13"/>
              <w:spacing w:before="102"/>
              <w:ind w:left="311"/>
              <w:rPr>
                <w:rFonts w:ascii="仿宋" w:hAnsi="仿宋" w:eastAsia="仿宋"/>
                <w:sz w:val="18"/>
                <w:szCs w:val="18"/>
              </w:rPr>
            </w:pPr>
            <w:r>
              <w:rPr>
                <w:rFonts w:hint="eastAsia" w:ascii="仿宋" w:hAnsi="仿宋" w:eastAsia="仿宋"/>
                <w:sz w:val="18"/>
                <w:szCs w:val="18"/>
              </w:rPr>
              <w:t>（一）经费拨款收入</w:t>
            </w:r>
          </w:p>
        </w:tc>
        <w:tc>
          <w:tcPr>
            <w:tcW w:w="992" w:type="dxa"/>
          </w:tcPr>
          <w:p>
            <w:pPr>
              <w:pStyle w:val="13"/>
              <w:spacing w:before="102"/>
              <w:ind w:right="95"/>
              <w:jc w:val="center"/>
              <w:rPr>
                <w:rFonts w:ascii="仿宋" w:hAnsi="仿宋" w:eastAsia="仿宋"/>
                <w:color w:val="000000" w:themeColor="text1"/>
                <w:sz w:val="18"/>
                <w:szCs w:val="18"/>
                <w:lang w:val="en-US"/>
              </w:rPr>
            </w:pPr>
            <w:r>
              <w:rPr>
                <w:rFonts w:hint="eastAsia" w:ascii="仿宋" w:hAnsi="仿宋" w:eastAsia="仿宋"/>
                <w:color w:val="000000" w:themeColor="text1"/>
                <w:sz w:val="18"/>
                <w:szCs w:val="18"/>
                <w:lang w:val="en-US"/>
              </w:rPr>
              <w:t>375.26</w:t>
            </w:r>
          </w:p>
        </w:tc>
        <w:tc>
          <w:tcPr>
            <w:tcW w:w="2693" w:type="dxa"/>
          </w:tcPr>
          <w:p>
            <w:pPr>
              <w:pStyle w:val="13"/>
              <w:spacing w:before="102"/>
              <w:ind w:left="110"/>
              <w:rPr>
                <w:rFonts w:ascii="仿宋" w:hAnsi="仿宋" w:eastAsia="仿宋"/>
                <w:sz w:val="18"/>
                <w:szCs w:val="18"/>
              </w:rPr>
            </w:pPr>
            <w:r>
              <w:rPr>
                <w:rFonts w:hint="eastAsia" w:ascii="仿宋" w:hAnsi="仿宋" w:eastAsia="仿宋"/>
                <w:sz w:val="18"/>
                <w:szCs w:val="18"/>
              </w:rPr>
              <w:t>二.外交支出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3119" w:type="dxa"/>
          </w:tcPr>
          <w:p>
            <w:pPr>
              <w:pStyle w:val="13"/>
              <w:spacing w:before="107"/>
              <w:ind w:left="311"/>
              <w:rPr>
                <w:rFonts w:ascii="仿宋" w:hAnsi="仿宋" w:eastAsia="仿宋"/>
                <w:sz w:val="18"/>
                <w:szCs w:val="18"/>
              </w:rPr>
            </w:pPr>
            <w:r>
              <w:rPr>
                <w:rFonts w:hint="eastAsia" w:ascii="仿宋" w:hAnsi="仿宋" w:eastAsia="仿宋"/>
                <w:sz w:val="18"/>
                <w:szCs w:val="18"/>
              </w:rPr>
              <w:t>（二）专项收入</w:t>
            </w:r>
          </w:p>
        </w:tc>
        <w:tc>
          <w:tcPr>
            <w:tcW w:w="992" w:type="dxa"/>
          </w:tcPr>
          <w:p>
            <w:pPr>
              <w:pStyle w:val="13"/>
              <w:rPr>
                <w:rFonts w:ascii="仿宋" w:hAnsi="仿宋" w:eastAsia="仿宋"/>
                <w:sz w:val="18"/>
                <w:szCs w:val="18"/>
              </w:rPr>
            </w:pPr>
          </w:p>
        </w:tc>
        <w:tc>
          <w:tcPr>
            <w:tcW w:w="2693" w:type="dxa"/>
          </w:tcPr>
          <w:p>
            <w:pPr>
              <w:pStyle w:val="13"/>
              <w:spacing w:before="107"/>
              <w:ind w:left="110"/>
              <w:rPr>
                <w:rFonts w:ascii="仿宋" w:hAnsi="仿宋" w:eastAsia="仿宋"/>
                <w:sz w:val="18"/>
                <w:szCs w:val="18"/>
              </w:rPr>
            </w:pPr>
            <w:r>
              <w:rPr>
                <w:rFonts w:hint="eastAsia" w:ascii="仿宋" w:hAnsi="仿宋" w:eastAsia="仿宋"/>
                <w:sz w:val="18"/>
                <w:szCs w:val="18"/>
              </w:rPr>
              <w:t>三.国防支出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119" w:type="dxa"/>
          </w:tcPr>
          <w:p>
            <w:pPr>
              <w:pStyle w:val="13"/>
              <w:spacing w:before="107"/>
              <w:ind w:left="311"/>
              <w:rPr>
                <w:rFonts w:ascii="仿宋" w:hAnsi="仿宋" w:eastAsia="仿宋"/>
                <w:sz w:val="18"/>
                <w:szCs w:val="18"/>
              </w:rPr>
            </w:pPr>
            <w:r>
              <w:rPr>
                <w:rFonts w:hint="eastAsia" w:ascii="仿宋" w:hAnsi="仿宋" w:eastAsia="仿宋"/>
                <w:sz w:val="18"/>
                <w:szCs w:val="18"/>
              </w:rPr>
              <w:t>（三）行政事业性收费收入</w:t>
            </w:r>
          </w:p>
        </w:tc>
        <w:tc>
          <w:tcPr>
            <w:tcW w:w="992" w:type="dxa"/>
          </w:tcPr>
          <w:p>
            <w:pPr>
              <w:pStyle w:val="13"/>
              <w:spacing w:before="107"/>
              <w:ind w:right="95"/>
              <w:jc w:val="right"/>
              <w:rPr>
                <w:rFonts w:ascii="仿宋" w:hAnsi="仿宋" w:eastAsia="仿宋"/>
                <w:sz w:val="18"/>
                <w:szCs w:val="18"/>
              </w:rPr>
            </w:pPr>
          </w:p>
        </w:tc>
        <w:tc>
          <w:tcPr>
            <w:tcW w:w="2693" w:type="dxa"/>
          </w:tcPr>
          <w:p>
            <w:pPr>
              <w:pStyle w:val="13"/>
              <w:spacing w:before="107"/>
              <w:ind w:left="110"/>
              <w:rPr>
                <w:rFonts w:ascii="仿宋" w:hAnsi="仿宋" w:eastAsia="仿宋"/>
                <w:sz w:val="18"/>
                <w:szCs w:val="18"/>
              </w:rPr>
            </w:pPr>
            <w:r>
              <w:rPr>
                <w:rFonts w:hint="eastAsia" w:ascii="仿宋" w:hAnsi="仿宋" w:eastAsia="仿宋"/>
                <w:sz w:val="18"/>
                <w:szCs w:val="18"/>
              </w:rPr>
              <w:t>四.公共安全支出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119" w:type="dxa"/>
          </w:tcPr>
          <w:p>
            <w:pPr>
              <w:pStyle w:val="13"/>
              <w:spacing w:before="102"/>
              <w:ind w:left="311"/>
              <w:rPr>
                <w:rFonts w:ascii="仿宋" w:hAnsi="仿宋" w:eastAsia="仿宋"/>
                <w:sz w:val="18"/>
                <w:szCs w:val="18"/>
              </w:rPr>
            </w:pPr>
            <w:r>
              <w:rPr>
                <w:rFonts w:hint="eastAsia" w:ascii="仿宋" w:hAnsi="仿宋" w:eastAsia="仿宋"/>
                <w:sz w:val="18"/>
                <w:szCs w:val="18"/>
              </w:rPr>
              <w:t>（四）罚没收入</w:t>
            </w:r>
          </w:p>
        </w:tc>
        <w:tc>
          <w:tcPr>
            <w:tcW w:w="992" w:type="dxa"/>
          </w:tcPr>
          <w:p>
            <w:pPr>
              <w:pStyle w:val="13"/>
              <w:rPr>
                <w:rFonts w:ascii="仿宋" w:hAnsi="仿宋" w:eastAsia="仿宋"/>
                <w:sz w:val="18"/>
                <w:szCs w:val="18"/>
              </w:rPr>
            </w:pPr>
          </w:p>
        </w:tc>
        <w:tc>
          <w:tcPr>
            <w:tcW w:w="2693" w:type="dxa"/>
          </w:tcPr>
          <w:p>
            <w:pPr>
              <w:pStyle w:val="13"/>
              <w:spacing w:before="102"/>
              <w:ind w:left="110"/>
              <w:rPr>
                <w:rFonts w:ascii="仿宋" w:hAnsi="仿宋" w:eastAsia="仿宋"/>
                <w:sz w:val="18"/>
                <w:szCs w:val="18"/>
              </w:rPr>
            </w:pPr>
            <w:r>
              <w:rPr>
                <w:rFonts w:hint="eastAsia" w:ascii="仿宋" w:hAnsi="仿宋" w:eastAsia="仿宋"/>
                <w:sz w:val="18"/>
                <w:szCs w:val="18"/>
              </w:rPr>
              <w:t>五.教育支出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19" w:type="dxa"/>
          </w:tcPr>
          <w:p>
            <w:pPr>
              <w:pStyle w:val="13"/>
              <w:spacing w:before="30"/>
              <w:rPr>
                <w:rFonts w:ascii="仿宋" w:hAnsi="仿宋" w:eastAsia="仿宋"/>
                <w:sz w:val="18"/>
                <w:szCs w:val="18"/>
              </w:rPr>
            </w:pPr>
            <w:r>
              <w:rPr>
                <w:rFonts w:hint="eastAsia" w:ascii="仿宋" w:hAnsi="仿宋" w:eastAsia="仿宋"/>
                <w:sz w:val="18"/>
                <w:szCs w:val="18"/>
              </w:rPr>
              <w:t>（五）国有资源（资产）有偿使用收入</w:t>
            </w:r>
          </w:p>
        </w:tc>
        <w:tc>
          <w:tcPr>
            <w:tcW w:w="992" w:type="dxa"/>
          </w:tcPr>
          <w:p>
            <w:pPr>
              <w:pStyle w:val="13"/>
              <w:rPr>
                <w:rFonts w:ascii="仿宋" w:hAnsi="仿宋" w:eastAsia="仿宋"/>
                <w:sz w:val="18"/>
                <w:szCs w:val="18"/>
              </w:rPr>
            </w:pPr>
          </w:p>
        </w:tc>
        <w:tc>
          <w:tcPr>
            <w:tcW w:w="2693" w:type="dxa"/>
          </w:tcPr>
          <w:p>
            <w:pPr>
              <w:pStyle w:val="13"/>
              <w:ind w:left="110"/>
              <w:rPr>
                <w:rFonts w:ascii="仿宋" w:hAnsi="仿宋" w:eastAsia="仿宋"/>
                <w:sz w:val="18"/>
                <w:szCs w:val="18"/>
              </w:rPr>
            </w:pPr>
            <w:r>
              <w:rPr>
                <w:rFonts w:hint="eastAsia" w:ascii="仿宋" w:hAnsi="仿宋" w:eastAsia="仿宋"/>
                <w:sz w:val="18"/>
                <w:szCs w:val="18"/>
              </w:rPr>
              <w:t>六.科学技术支出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119" w:type="dxa"/>
          </w:tcPr>
          <w:p>
            <w:pPr>
              <w:pStyle w:val="13"/>
              <w:spacing w:before="107"/>
              <w:ind w:left="311"/>
              <w:rPr>
                <w:rFonts w:ascii="仿宋" w:hAnsi="仿宋" w:eastAsia="仿宋"/>
                <w:sz w:val="18"/>
                <w:szCs w:val="18"/>
              </w:rPr>
            </w:pPr>
            <w:r>
              <w:rPr>
                <w:rFonts w:hint="eastAsia" w:ascii="仿宋" w:hAnsi="仿宋" w:eastAsia="仿宋"/>
                <w:sz w:val="18"/>
                <w:szCs w:val="18"/>
              </w:rPr>
              <w:t>（六）其他收入</w:t>
            </w:r>
          </w:p>
        </w:tc>
        <w:tc>
          <w:tcPr>
            <w:tcW w:w="992" w:type="dxa"/>
          </w:tcPr>
          <w:p>
            <w:pPr>
              <w:pStyle w:val="13"/>
              <w:rPr>
                <w:rFonts w:ascii="仿宋" w:hAnsi="仿宋" w:eastAsia="仿宋"/>
                <w:sz w:val="18"/>
                <w:szCs w:val="18"/>
              </w:rPr>
            </w:pPr>
          </w:p>
        </w:tc>
        <w:tc>
          <w:tcPr>
            <w:tcW w:w="2693" w:type="dxa"/>
          </w:tcPr>
          <w:p>
            <w:pPr>
              <w:pStyle w:val="13"/>
              <w:spacing w:before="107"/>
              <w:ind w:left="110"/>
              <w:rPr>
                <w:rFonts w:ascii="仿宋" w:hAnsi="仿宋" w:eastAsia="仿宋"/>
                <w:sz w:val="18"/>
                <w:szCs w:val="18"/>
              </w:rPr>
            </w:pPr>
            <w:r>
              <w:rPr>
                <w:rFonts w:hint="eastAsia" w:ascii="仿宋" w:hAnsi="仿宋" w:eastAsia="仿宋"/>
                <w:sz w:val="18"/>
                <w:szCs w:val="18"/>
              </w:rPr>
              <w:t>七.文化体育与传媒支出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119" w:type="dxa"/>
          </w:tcPr>
          <w:p>
            <w:pPr>
              <w:pStyle w:val="13"/>
              <w:spacing w:before="112"/>
              <w:ind w:left="110"/>
              <w:rPr>
                <w:rFonts w:ascii="仿宋" w:hAnsi="仿宋" w:eastAsia="仿宋"/>
                <w:sz w:val="18"/>
                <w:szCs w:val="18"/>
              </w:rPr>
            </w:pPr>
            <w:r>
              <w:rPr>
                <w:rFonts w:hint="eastAsia" w:ascii="仿宋" w:hAnsi="仿宋" w:eastAsia="仿宋"/>
                <w:sz w:val="18"/>
                <w:szCs w:val="18"/>
              </w:rPr>
              <w:t>二、政府性基金预算拨款</w:t>
            </w:r>
          </w:p>
        </w:tc>
        <w:tc>
          <w:tcPr>
            <w:tcW w:w="992" w:type="dxa"/>
          </w:tcPr>
          <w:p>
            <w:pPr>
              <w:pStyle w:val="13"/>
              <w:rPr>
                <w:rFonts w:ascii="仿宋" w:hAnsi="仿宋" w:eastAsia="仿宋"/>
                <w:sz w:val="18"/>
                <w:szCs w:val="18"/>
              </w:rPr>
            </w:pPr>
          </w:p>
        </w:tc>
        <w:tc>
          <w:tcPr>
            <w:tcW w:w="2693" w:type="dxa"/>
          </w:tcPr>
          <w:p>
            <w:pPr>
              <w:pStyle w:val="13"/>
              <w:spacing w:before="112"/>
              <w:ind w:left="110"/>
              <w:rPr>
                <w:rFonts w:ascii="仿宋" w:hAnsi="仿宋" w:eastAsia="仿宋"/>
                <w:sz w:val="18"/>
                <w:szCs w:val="18"/>
              </w:rPr>
            </w:pPr>
            <w:r>
              <w:rPr>
                <w:rFonts w:hint="eastAsia" w:ascii="仿宋" w:hAnsi="仿宋" w:eastAsia="仿宋"/>
                <w:sz w:val="18"/>
                <w:szCs w:val="18"/>
              </w:rPr>
              <w:t>八.社会保障和就业支出</w:t>
            </w:r>
          </w:p>
        </w:tc>
        <w:tc>
          <w:tcPr>
            <w:tcW w:w="993" w:type="dxa"/>
          </w:tcPr>
          <w:p>
            <w:pPr>
              <w:pStyle w:val="13"/>
              <w:spacing w:before="112"/>
              <w:ind w:right="95"/>
              <w:jc w:val="right"/>
              <w:rPr>
                <w:rFonts w:ascii="仿宋" w:hAnsi="仿宋" w:eastAsia="仿宋"/>
                <w:sz w:val="18"/>
                <w:szCs w:val="18"/>
              </w:rPr>
            </w:pPr>
          </w:p>
        </w:tc>
        <w:tc>
          <w:tcPr>
            <w:tcW w:w="850" w:type="dxa"/>
          </w:tcPr>
          <w:p>
            <w:pPr>
              <w:pStyle w:val="13"/>
              <w:ind w:left="305"/>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50"/>
              <w:ind w:left="110"/>
              <w:rPr>
                <w:rFonts w:ascii="仿宋" w:hAnsi="仿宋" w:eastAsia="仿宋"/>
                <w:sz w:val="18"/>
                <w:szCs w:val="18"/>
              </w:rPr>
            </w:pPr>
            <w:r>
              <w:rPr>
                <w:rFonts w:hint="eastAsia" w:ascii="仿宋" w:hAnsi="仿宋" w:eastAsia="仿宋"/>
                <w:w w:val="105"/>
                <w:sz w:val="18"/>
                <w:szCs w:val="18"/>
              </w:rPr>
              <w:t>九．医疗卫生与计划生育支</w:t>
            </w:r>
            <w:r>
              <w:rPr>
                <w:rFonts w:hint="eastAsia" w:ascii="仿宋" w:hAnsi="仿宋" w:eastAsia="仿宋"/>
                <w:w w:val="104"/>
                <w:sz w:val="18"/>
                <w:szCs w:val="18"/>
              </w:rPr>
              <w:t>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十．节能环保支出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十一．城乡社区支出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十二．农林水支出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十三．交通运输支出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十四．资源勘探信息等支出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十五．商业服务业等支出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十六．金融支出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十七．援助其他地区支出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十八．国土海洋气象等支出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十九．住房保障支出</w:t>
            </w:r>
          </w:p>
        </w:tc>
        <w:tc>
          <w:tcPr>
            <w:tcW w:w="993" w:type="dxa"/>
            <w:vAlign w:val="center"/>
          </w:tcPr>
          <w:p>
            <w:pPr>
              <w:pStyle w:val="13"/>
              <w:ind w:left="103"/>
              <w:jc w:val="center"/>
              <w:rPr>
                <w:rFonts w:ascii="仿宋" w:hAnsi="仿宋" w:eastAsia="仿宋"/>
                <w:color w:val="000000" w:themeColor="text1"/>
                <w:w w:val="105"/>
                <w:sz w:val="18"/>
                <w:szCs w:val="18"/>
                <w:lang w:val="en-US"/>
              </w:rPr>
            </w:pPr>
            <w:r>
              <w:rPr>
                <w:rFonts w:hint="eastAsia" w:ascii="仿宋" w:hAnsi="仿宋" w:eastAsia="仿宋"/>
                <w:color w:val="000000" w:themeColor="text1"/>
                <w:w w:val="105"/>
                <w:sz w:val="18"/>
                <w:szCs w:val="18"/>
                <w:lang w:val="en-US"/>
              </w:rPr>
              <w:t>26.12</w:t>
            </w:r>
          </w:p>
        </w:tc>
        <w:tc>
          <w:tcPr>
            <w:tcW w:w="850" w:type="dxa"/>
            <w:vAlign w:val="center"/>
          </w:tcPr>
          <w:p>
            <w:pPr>
              <w:pStyle w:val="13"/>
              <w:ind w:left="103"/>
              <w:jc w:val="center"/>
              <w:rPr>
                <w:rFonts w:ascii="仿宋" w:hAnsi="仿宋" w:eastAsia="仿宋"/>
                <w:color w:val="000000" w:themeColor="text1"/>
                <w:sz w:val="18"/>
                <w:szCs w:val="18"/>
                <w:lang w:val="en-US"/>
              </w:rPr>
            </w:pPr>
            <w:r>
              <w:rPr>
                <w:rFonts w:hint="eastAsia" w:ascii="仿宋" w:hAnsi="仿宋" w:eastAsia="仿宋"/>
                <w:color w:val="000000" w:themeColor="text1"/>
                <w:w w:val="105"/>
                <w:sz w:val="18"/>
                <w:szCs w:val="18"/>
                <w:lang w:val="en-US"/>
              </w:rPr>
              <w:t>26.12</w:t>
            </w: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119" w:type="dxa"/>
          </w:tcPr>
          <w:p>
            <w:pPr>
              <w:pStyle w:val="13"/>
              <w:rPr>
                <w:rFonts w:ascii="仿宋" w:hAnsi="仿宋" w:eastAsia="仿宋"/>
                <w:sz w:val="18"/>
                <w:szCs w:val="18"/>
              </w:rPr>
            </w:pPr>
          </w:p>
        </w:tc>
        <w:tc>
          <w:tcPr>
            <w:tcW w:w="992" w:type="dxa"/>
          </w:tcPr>
          <w:p>
            <w:pPr>
              <w:pStyle w:val="13"/>
              <w:rPr>
                <w:rFonts w:ascii="仿宋" w:hAnsi="仿宋" w:eastAsia="仿宋"/>
                <w:sz w:val="18"/>
                <w:szCs w:val="18"/>
              </w:rPr>
            </w:pPr>
          </w:p>
        </w:tc>
        <w:tc>
          <w:tcPr>
            <w:tcW w:w="2693" w:type="dxa"/>
          </w:tcPr>
          <w:p>
            <w:pPr>
              <w:pStyle w:val="13"/>
              <w:spacing w:before="127"/>
              <w:ind w:left="110"/>
              <w:rPr>
                <w:rFonts w:ascii="仿宋" w:hAnsi="仿宋" w:eastAsia="仿宋"/>
                <w:sz w:val="18"/>
                <w:szCs w:val="18"/>
              </w:rPr>
            </w:pPr>
            <w:r>
              <w:rPr>
                <w:rFonts w:hint="eastAsia" w:ascii="仿宋" w:hAnsi="仿宋" w:eastAsia="仿宋"/>
                <w:w w:val="105"/>
                <w:sz w:val="18"/>
                <w:szCs w:val="18"/>
              </w:rPr>
              <w:t>二十．粮油物资储备支出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bl>
    <w:tbl>
      <w:tblPr>
        <w:tblStyle w:val="9"/>
        <w:tblpPr w:leftFromText="180" w:rightFromText="180" w:vertAnchor="text" w:horzAnchor="margin" w:tblpX="10" w:tblpY="1"/>
        <w:tblOverlap w:val="never"/>
        <w:tblW w:w="9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997"/>
        <w:gridCol w:w="2693"/>
        <w:gridCol w:w="993"/>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119" w:type="dxa"/>
            <w:tcBorders>
              <w:top w:val="nil"/>
            </w:tcBorders>
          </w:tcPr>
          <w:p>
            <w:pPr>
              <w:pStyle w:val="13"/>
              <w:rPr>
                <w:rFonts w:ascii="仿宋" w:hAnsi="仿宋" w:eastAsia="仿宋"/>
                <w:sz w:val="18"/>
                <w:szCs w:val="18"/>
              </w:rPr>
            </w:pPr>
          </w:p>
        </w:tc>
        <w:tc>
          <w:tcPr>
            <w:tcW w:w="997" w:type="dxa"/>
            <w:tcBorders>
              <w:top w:val="nil"/>
            </w:tcBorders>
          </w:tcPr>
          <w:p>
            <w:pPr>
              <w:pStyle w:val="13"/>
              <w:rPr>
                <w:rFonts w:ascii="仿宋" w:hAnsi="仿宋" w:eastAsia="仿宋"/>
                <w:sz w:val="18"/>
                <w:szCs w:val="18"/>
              </w:rPr>
            </w:pPr>
          </w:p>
        </w:tc>
        <w:tc>
          <w:tcPr>
            <w:tcW w:w="2693" w:type="dxa"/>
            <w:tcBorders>
              <w:top w:val="nil"/>
            </w:tcBorders>
          </w:tcPr>
          <w:p>
            <w:pPr>
              <w:pStyle w:val="13"/>
              <w:spacing w:before="134"/>
              <w:ind w:left="110"/>
              <w:rPr>
                <w:rFonts w:ascii="仿宋" w:hAnsi="仿宋" w:eastAsia="仿宋"/>
                <w:sz w:val="18"/>
                <w:szCs w:val="18"/>
              </w:rPr>
            </w:pPr>
            <w:r>
              <w:rPr>
                <w:rFonts w:hint="eastAsia" w:ascii="仿宋" w:hAnsi="仿宋" w:eastAsia="仿宋"/>
                <w:w w:val="105"/>
                <w:sz w:val="18"/>
                <w:szCs w:val="18"/>
              </w:rPr>
              <w:t>二十一．预备费</w:t>
            </w:r>
          </w:p>
        </w:tc>
        <w:tc>
          <w:tcPr>
            <w:tcW w:w="993" w:type="dxa"/>
            <w:tcBorders>
              <w:top w:val="nil"/>
            </w:tcBorders>
          </w:tcPr>
          <w:p>
            <w:pPr>
              <w:pStyle w:val="13"/>
              <w:rPr>
                <w:rFonts w:ascii="仿宋" w:hAnsi="仿宋" w:eastAsia="仿宋"/>
                <w:sz w:val="18"/>
                <w:szCs w:val="18"/>
              </w:rPr>
            </w:pPr>
          </w:p>
        </w:tc>
        <w:tc>
          <w:tcPr>
            <w:tcW w:w="850" w:type="dxa"/>
            <w:tcBorders>
              <w:top w:val="nil"/>
            </w:tcBorders>
          </w:tcPr>
          <w:p>
            <w:pPr>
              <w:pStyle w:val="13"/>
              <w:rPr>
                <w:rFonts w:ascii="仿宋" w:hAnsi="仿宋" w:eastAsia="仿宋"/>
                <w:sz w:val="18"/>
                <w:szCs w:val="18"/>
              </w:rPr>
            </w:pPr>
          </w:p>
        </w:tc>
        <w:tc>
          <w:tcPr>
            <w:tcW w:w="1276" w:type="dxa"/>
            <w:tcBorders>
              <w:top w:val="nil"/>
            </w:tcBorders>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19" w:type="dxa"/>
          </w:tcPr>
          <w:p>
            <w:pPr>
              <w:pStyle w:val="13"/>
              <w:rPr>
                <w:rFonts w:ascii="仿宋" w:hAnsi="仿宋" w:eastAsia="仿宋"/>
                <w:sz w:val="18"/>
                <w:szCs w:val="18"/>
              </w:rPr>
            </w:pPr>
          </w:p>
        </w:tc>
        <w:tc>
          <w:tcPr>
            <w:tcW w:w="997" w:type="dxa"/>
          </w:tcPr>
          <w:p>
            <w:pPr>
              <w:pStyle w:val="13"/>
              <w:rPr>
                <w:rFonts w:ascii="仿宋" w:hAnsi="仿宋" w:eastAsia="仿宋"/>
                <w:sz w:val="18"/>
                <w:szCs w:val="18"/>
              </w:rPr>
            </w:pPr>
          </w:p>
        </w:tc>
        <w:tc>
          <w:tcPr>
            <w:tcW w:w="2693" w:type="dxa"/>
          </w:tcPr>
          <w:p>
            <w:pPr>
              <w:pStyle w:val="13"/>
              <w:spacing w:before="124"/>
              <w:ind w:left="110"/>
              <w:rPr>
                <w:rFonts w:ascii="仿宋" w:hAnsi="仿宋" w:eastAsia="仿宋"/>
                <w:sz w:val="18"/>
                <w:szCs w:val="18"/>
              </w:rPr>
            </w:pPr>
            <w:r>
              <w:rPr>
                <w:rFonts w:hint="eastAsia" w:ascii="仿宋" w:hAnsi="仿宋" w:eastAsia="仿宋"/>
                <w:w w:val="105"/>
                <w:sz w:val="18"/>
                <w:szCs w:val="18"/>
              </w:rPr>
              <w:t>二十二．其他支出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119" w:type="dxa"/>
          </w:tcPr>
          <w:p>
            <w:pPr>
              <w:pStyle w:val="13"/>
              <w:rPr>
                <w:rFonts w:ascii="仿宋" w:hAnsi="仿宋" w:eastAsia="仿宋"/>
                <w:sz w:val="18"/>
                <w:szCs w:val="18"/>
              </w:rPr>
            </w:pPr>
          </w:p>
        </w:tc>
        <w:tc>
          <w:tcPr>
            <w:tcW w:w="997" w:type="dxa"/>
          </w:tcPr>
          <w:p>
            <w:pPr>
              <w:pStyle w:val="13"/>
              <w:rPr>
                <w:rFonts w:ascii="仿宋" w:hAnsi="仿宋" w:eastAsia="仿宋"/>
                <w:sz w:val="18"/>
                <w:szCs w:val="18"/>
              </w:rPr>
            </w:pPr>
          </w:p>
        </w:tc>
        <w:tc>
          <w:tcPr>
            <w:tcW w:w="2693" w:type="dxa"/>
          </w:tcPr>
          <w:p>
            <w:pPr>
              <w:pStyle w:val="13"/>
              <w:spacing w:before="124"/>
              <w:ind w:left="110"/>
              <w:rPr>
                <w:rFonts w:ascii="仿宋" w:hAnsi="仿宋" w:eastAsia="仿宋"/>
                <w:sz w:val="18"/>
                <w:szCs w:val="18"/>
              </w:rPr>
            </w:pPr>
            <w:r>
              <w:rPr>
                <w:rFonts w:hint="eastAsia" w:ascii="仿宋" w:hAnsi="仿宋" w:eastAsia="仿宋"/>
                <w:w w:val="105"/>
                <w:sz w:val="18"/>
                <w:szCs w:val="18"/>
              </w:rPr>
              <w:t>二十三．转移性支出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19" w:type="dxa"/>
          </w:tcPr>
          <w:p>
            <w:pPr>
              <w:pStyle w:val="13"/>
              <w:rPr>
                <w:rFonts w:ascii="仿宋" w:hAnsi="仿宋" w:eastAsia="仿宋"/>
                <w:sz w:val="18"/>
                <w:szCs w:val="18"/>
              </w:rPr>
            </w:pPr>
          </w:p>
        </w:tc>
        <w:tc>
          <w:tcPr>
            <w:tcW w:w="997" w:type="dxa"/>
          </w:tcPr>
          <w:p>
            <w:pPr>
              <w:pStyle w:val="13"/>
              <w:rPr>
                <w:rFonts w:ascii="仿宋" w:hAnsi="仿宋" w:eastAsia="仿宋"/>
                <w:sz w:val="18"/>
                <w:szCs w:val="18"/>
              </w:rPr>
            </w:pPr>
          </w:p>
        </w:tc>
        <w:tc>
          <w:tcPr>
            <w:tcW w:w="2693" w:type="dxa"/>
          </w:tcPr>
          <w:p>
            <w:pPr>
              <w:pStyle w:val="13"/>
              <w:spacing w:before="124"/>
              <w:ind w:left="110"/>
              <w:rPr>
                <w:rFonts w:ascii="仿宋" w:hAnsi="仿宋" w:eastAsia="仿宋"/>
                <w:sz w:val="18"/>
                <w:szCs w:val="18"/>
              </w:rPr>
            </w:pPr>
            <w:r>
              <w:rPr>
                <w:rFonts w:hint="eastAsia" w:ascii="仿宋" w:hAnsi="仿宋" w:eastAsia="仿宋"/>
                <w:w w:val="105"/>
                <w:sz w:val="18"/>
                <w:szCs w:val="18"/>
              </w:rPr>
              <w:t>二十四．债务还本支出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3119" w:type="dxa"/>
          </w:tcPr>
          <w:p>
            <w:pPr>
              <w:pStyle w:val="13"/>
              <w:rPr>
                <w:rFonts w:ascii="仿宋" w:hAnsi="仿宋" w:eastAsia="仿宋"/>
                <w:sz w:val="18"/>
                <w:szCs w:val="18"/>
              </w:rPr>
            </w:pPr>
          </w:p>
        </w:tc>
        <w:tc>
          <w:tcPr>
            <w:tcW w:w="997" w:type="dxa"/>
          </w:tcPr>
          <w:p>
            <w:pPr>
              <w:pStyle w:val="13"/>
              <w:rPr>
                <w:rFonts w:ascii="仿宋" w:hAnsi="仿宋" w:eastAsia="仿宋"/>
                <w:sz w:val="18"/>
                <w:szCs w:val="18"/>
              </w:rPr>
            </w:pPr>
          </w:p>
        </w:tc>
        <w:tc>
          <w:tcPr>
            <w:tcW w:w="2693" w:type="dxa"/>
          </w:tcPr>
          <w:p>
            <w:pPr>
              <w:pStyle w:val="13"/>
              <w:spacing w:before="124"/>
              <w:ind w:left="110"/>
              <w:rPr>
                <w:rFonts w:ascii="仿宋" w:hAnsi="仿宋" w:eastAsia="仿宋"/>
                <w:sz w:val="18"/>
                <w:szCs w:val="18"/>
              </w:rPr>
            </w:pPr>
            <w:r>
              <w:rPr>
                <w:rFonts w:hint="eastAsia" w:ascii="仿宋" w:hAnsi="仿宋" w:eastAsia="仿宋"/>
                <w:w w:val="105"/>
                <w:sz w:val="18"/>
                <w:szCs w:val="18"/>
              </w:rPr>
              <w:t>二十五．债务付息支出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3119" w:type="dxa"/>
          </w:tcPr>
          <w:p>
            <w:pPr>
              <w:pStyle w:val="13"/>
              <w:rPr>
                <w:rFonts w:ascii="仿宋" w:hAnsi="仿宋" w:eastAsia="仿宋"/>
                <w:sz w:val="18"/>
                <w:szCs w:val="18"/>
              </w:rPr>
            </w:pPr>
          </w:p>
        </w:tc>
        <w:tc>
          <w:tcPr>
            <w:tcW w:w="997" w:type="dxa"/>
          </w:tcPr>
          <w:p>
            <w:pPr>
              <w:pStyle w:val="13"/>
              <w:rPr>
                <w:rFonts w:ascii="仿宋" w:hAnsi="仿宋" w:eastAsia="仿宋"/>
                <w:sz w:val="18"/>
                <w:szCs w:val="18"/>
              </w:rPr>
            </w:pPr>
          </w:p>
        </w:tc>
        <w:tc>
          <w:tcPr>
            <w:tcW w:w="2693" w:type="dxa"/>
          </w:tcPr>
          <w:p>
            <w:pPr>
              <w:pStyle w:val="13"/>
              <w:spacing w:before="124"/>
              <w:ind w:left="110"/>
              <w:rPr>
                <w:rFonts w:ascii="仿宋" w:hAnsi="仿宋" w:eastAsia="仿宋"/>
                <w:sz w:val="18"/>
                <w:szCs w:val="18"/>
              </w:rPr>
            </w:pPr>
            <w:r>
              <w:rPr>
                <w:rFonts w:hint="eastAsia" w:ascii="仿宋" w:hAnsi="仿宋" w:eastAsia="仿宋"/>
                <w:w w:val="105"/>
                <w:sz w:val="18"/>
                <w:szCs w:val="18"/>
              </w:rPr>
              <w:t>二十六．债务发行费用支出</w:t>
            </w:r>
          </w:p>
        </w:tc>
        <w:tc>
          <w:tcPr>
            <w:tcW w:w="993" w:type="dxa"/>
          </w:tcPr>
          <w:p>
            <w:pPr>
              <w:pStyle w:val="13"/>
              <w:rPr>
                <w:rFonts w:ascii="仿宋" w:hAnsi="仿宋" w:eastAsia="仿宋"/>
                <w:sz w:val="18"/>
                <w:szCs w:val="18"/>
              </w:rPr>
            </w:pPr>
          </w:p>
        </w:tc>
        <w:tc>
          <w:tcPr>
            <w:tcW w:w="850" w:type="dxa"/>
          </w:tcPr>
          <w:p>
            <w:pPr>
              <w:pStyle w:val="13"/>
              <w:rPr>
                <w:rFonts w:ascii="仿宋" w:hAnsi="仿宋" w:eastAsia="仿宋"/>
                <w:sz w:val="18"/>
                <w:szCs w:val="18"/>
              </w:rPr>
            </w:pPr>
          </w:p>
        </w:tc>
        <w:tc>
          <w:tcPr>
            <w:tcW w:w="1276" w:type="dxa"/>
          </w:tcPr>
          <w:p>
            <w:pPr>
              <w:pStyle w:val="13"/>
              <w:rPr>
                <w:rFonts w:ascii="仿宋" w:hAnsi="仿宋" w:eastAsia="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119" w:type="dxa"/>
          </w:tcPr>
          <w:p>
            <w:pPr>
              <w:pStyle w:val="13"/>
              <w:spacing w:before="124"/>
              <w:ind w:left="110"/>
              <w:rPr>
                <w:rFonts w:ascii="仿宋" w:hAnsi="仿宋" w:eastAsia="仿宋"/>
                <w:w w:val="105"/>
                <w:sz w:val="18"/>
                <w:szCs w:val="18"/>
              </w:rPr>
            </w:pPr>
            <w:r>
              <w:rPr>
                <w:rFonts w:hint="eastAsia" w:ascii="仿宋" w:hAnsi="仿宋" w:eastAsia="仿宋"/>
                <w:w w:val="105"/>
                <w:sz w:val="18"/>
                <w:szCs w:val="18"/>
              </w:rPr>
              <w:t>本年</w:t>
            </w:r>
            <w:r>
              <w:rPr>
                <w:rFonts w:hint="eastAsia" w:ascii="仿宋" w:hAnsi="仿宋" w:eastAsia="仿宋"/>
                <w:w w:val="105"/>
                <w:sz w:val="18"/>
                <w:szCs w:val="18"/>
              </w:rPr>
              <w:tab/>
            </w:r>
            <w:r>
              <w:rPr>
                <w:rFonts w:hint="eastAsia" w:ascii="仿宋" w:hAnsi="仿宋" w:eastAsia="仿宋"/>
                <w:w w:val="105"/>
                <w:sz w:val="18"/>
                <w:szCs w:val="18"/>
              </w:rPr>
              <w:t>收入合</w:t>
            </w:r>
            <w:r>
              <w:rPr>
                <w:rFonts w:hint="eastAsia" w:ascii="仿宋" w:hAnsi="仿宋" w:eastAsia="仿宋"/>
                <w:w w:val="105"/>
                <w:sz w:val="18"/>
                <w:szCs w:val="18"/>
              </w:rPr>
              <w:tab/>
            </w:r>
            <w:r>
              <w:rPr>
                <w:rFonts w:hint="eastAsia" w:ascii="仿宋" w:hAnsi="仿宋" w:eastAsia="仿宋"/>
                <w:w w:val="105"/>
                <w:sz w:val="18"/>
                <w:szCs w:val="18"/>
              </w:rPr>
              <w:t>计</w:t>
            </w:r>
          </w:p>
        </w:tc>
        <w:tc>
          <w:tcPr>
            <w:tcW w:w="997" w:type="dxa"/>
          </w:tcPr>
          <w:p>
            <w:pPr>
              <w:pStyle w:val="13"/>
              <w:spacing w:before="124"/>
              <w:ind w:left="110"/>
              <w:rPr>
                <w:rFonts w:ascii="仿宋" w:hAnsi="仿宋" w:eastAsia="仿宋"/>
                <w:w w:val="105"/>
                <w:sz w:val="18"/>
                <w:szCs w:val="18"/>
                <w:lang w:val="en-US"/>
              </w:rPr>
            </w:pPr>
            <w:r>
              <w:rPr>
                <w:rFonts w:hint="eastAsia" w:ascii="仿宋" w:hAnsi="仿宋" w:eastAsia="仿宋"/>
                <w:w w:val="105"/>
                <w:sz w:val="18"/>
                <w:szCs w:val="18"/>
                <w:lang w:val="en-US"/>
              </w:rPr>
              <w:t>375.26</w:t>
            </w:r>
          </w:p>
        </w:tc>
        <w:tc>
          <w:tcPr>
            <w:tcW w:w="2693" w:type="dxa"/>
          </w:tcPr>
          <w:p>
            <w:pPr>
              <w:pStyle w:val="13"/>
              <w:spacing w:before="124"/>
              <w:ind w:left="110"/>
              <w:jc w:val="center"/>
              <w:rPr>
                <w:rFonts w:ascii="仿宋" w:hAnsi="仿宋" w:eastAsia="仿宋"/>
                <w:w w:val="105"/>
                <w:sz w:val="18"/>
                <w:szCs w:val="18"/>
              </w:rPr>
            </w:pPr>
            <w:r>
              <w:rPr>
                <w:rFonts w:hint="eastAsia" w:ascii="仿宋" w:hAnsi="仿宋" w:eastAsia="仿宋"/>
                <w:w w:val="105"/>
                <w:sz w:val="18"/>
                <w:szCs w:val="18"/>
              </w:rPr>
              <w:t>本年支出合计</w:t>
            </w:r>
          </w:p>
        </w:tc>
        <w:tc>
          <w:tcPr>
            <w:tcW w:w="993" w:type="dxa"/>
          </w:tcPr>
          <w:p>
            <w:pPr>
              <w:pStyle w:val="13"/>
              <w:spacing w:before="124"/>
              <w:ind w:left="110"/>
              <w:rPr>
                <w:rFonts w:ascii="仿宋" w:hAnsi="仿宋" w:eastAsia="仿宋"/>
                <w:w w:val="105"/>
                <w:sz w:val="18"/>
                <w:szCs w:val="18"/>
                <w:lang w:val="en-US"/>
              </w:rPr>
            </w:pPr>
            <w:r>
              <w:rPr>
                <w:rFonts w:hint="eastAsia" w:ascii="仿宋" w:hAnsi="仿宋" w:eastAsia="仿宋"/>
                <w:w w:val="105"/>
                <w:sz w:val="18"/>
                <w:szCs w:val="18"/>
                <w:lang w:val="en-US"/>
              </w:rPr>
              <w:t>375.26</w:t>
            </w:r>
          </w:p>
        </w:tc>
        <w:tc>
          <w:tcPr>
            <w:tcW w:w="850" w:type="dxa"/>
          </w:tcPr>
          <w:p>
            <w:pPr>
              <w:pStyle w:val="13"/>
              <w:spacing w:before="124"/>
              <w:ind w:left="110"/>
              <w:rPr>
                <w:rFonts w:ascii="仿宋" w:hAnsi="仿宋" w:eastAsia="仿宋"/>
                <w:w w:val="105"/>
                <w:sz w:val="18"/>
                <w:szCs w:val="18"/>
                <w:lang w:val="en-US"/>
              </w:rPr>
            </w:pPr>
            <w:r>
              <w:rPr>
                <w:rFonts w:hint="eastAsia" w:ascii="仿宋" w:hAnsi="仿宋" w:eastAsia="仿宋"/>
                <w:w w:val="105"/>
                <w:sz w:val="18"/>
                <w:szCs w:val="18"/>
                <w:lang w:val="en-US"/>
              </w:rPr>
              <w:t>375.26</w:t>
            </w:r>
          </w:p>
        </w:tc>
        <w:tc>
          <w:tcPr>
            <w:tcW w:w="1276" w:type="dxa"/>
          </w:tcPr>
          <w:p>
            <w:pPr>
              <w:pStyle w:val="13"/>
              <w:spacing w:before="124"/>
              <w:ind w:left="110"/>
              <w:rPr>
                <w:rFonts w:ascii="仿宋" w:hAnsi="仿宋" w:eastAsia="仿宋"/>
                <w:w w:val="105"/>
                <w:sz w:val="18"/>
                <w:szCs w:val="18"/>
              </w:rPr>
            </w:pPr>
          </w:p>
        </w:tc>
      </w:tr>
    </w:tbl>
    <w:p>
      <w:pPr>
        <w:rPr>
          <w:sz w:val="20"/>
        </w:rPr>
        <w:sectPr>
          <w:pgSz w:w="11910" w:h="16840"/>
          <w:pgMar w:top="720" w:right="720" w:bottom="720" w:left="720" w:header="0" w:footer="990" w:gutter="0"/>
          <w:cols w:space="720" w:num="1"/>
          <w:docGrid w:linePitch="299" w:charSpace="0"/>
        </w:sectPr>
      </w:pPr>
    </w:p>
    <w:p>
      <w:pPr>
        <w:pStyle w:val="5"/>
        <w:ind w:left="0"/>
        <w:rPr>
          <w:rFonts w:ascii="Microsoft JhengHei"/>
          <w:b/>
          <w:sz w:val="20"/>
        </w:rPr>
      </w:pPr>
      <w:bookmarkStart w:id="0" w:name="_GoBack"/>
      <w:bookmarkEnd w:id="0"/>
    </w:p>
    <w:p>
      <w:pPr>
        <w:pStyle w:val="5"/>
        <w:spacing w:before="13"/>
        <w:ind w:left="0"/>
        <w:rPr>
          <w:rFonts w:ascii="Microsoft JhengHei"/>
          <w:b/>
          <w:sz w:val="11"/>
        </w:rPr>
      </w:pPr>
    </w:p>
    <w:p>
      <w:pPr>
        <w:rPr>
          <w:rFonts w:ascii="Microsoft JhengHei"/>
          <w:sz w:val="11"/>
        </w:rPr>
        <w:sectPr>
          <w:pgSz w:w="11910" w:h="16840"/>
          <w:pgMar w:top="720" w:right="720" w:bottom="720" w:left="720" w:header="0" w:footer="990" w:gutter="0"/>
          <w:cols w:space="720" w:num="1"/>
        </w:sectPr>
      </w:pPr>
    </w:p>
    <w:p>
      <w:pPr>
        <w:pStyle w:val="2"/>
        <w:spacing w:before="344"/>
      </w:pPr>
      <w:r>
        <w:t>一般公共预算支出表</w:t>
      </w:r>
    </w:p>
    <w:p>
      <w:pPr>
        <w:spacing w:before="27"/>
        <w:ind w:left="1620"/>
        <w:rPr>
          <w:rFonts w:ascii="Microsoft JhengHei" w:eastAsia="Microsoft JhengHei"/>
          <w:b/>
          <w:sz w:val="17"/>
        </w:rPr>
      </w:pPr>
      <w:r>
        <w:br w:type="column"/>
      </w:r>
      <w:r>
        <w:rPr>
          <w:rFonts w:hint="eastAsia" w:ascii="Microsoft JhengHei" w:eastAsia="Microsoft JhengHei"/>
          <w:b/>
          <w:w w:val="105"/>
          <w:sz w:val="17"/>
        </w:rPr>
        <w:t>部门公开表 2</w:t>
      </w:r>
    </w:p>
    <w:p>
      <w:pPr>
        <w:rPr>
          <w:rFonts w:ascii="Microsoft JhengHei" w:eastAsia="Microsoft JhengHei"/>
          <w:sz w:val="17"/>
        </w:rPr>
        <w:sectPr>
          <w:type w:val="continuous"/>
          <w:pgSz w:w="11910" w:h="16840"/>
          <w:pgMar w:top="720" w:right="720" w:bottom="720" w:left="720" w:header="720" w:footer="720" w:gutter="0"/>
          <w:cols w:equalWidth="0" w:num="2">
            <w:col w:w="7575" w:space="40"/>
            <w:col w:w="2855"/>
          </w:cols>
        </w:sectPr>
      </w:pPr>
    </w:p>
    <w:p>
      <w:pPr>
        <w:spacing w:after="10" w:line="262" w:lineRule="exact"/>
        <w:ind w:right="736"/>
        <w:jc w:val="right"/>
        <w:rPr>
          <w:rFonts w:ascii="Microsoft JhengHei" w:eastAsia="Microsoft JhengHei"/>
          <w:b/>
          <w:sz w:val="17"/>
        </w:rPr>
      </w:pPr>
      <w:r>
        <w:rPr>
          <w:rFonts w:hint="eastAsia" w:ascii="Microsoft JhengHei" w:eastAsia="Microsoft JhengHei"/>
          <w:b/>
          <w:sz w:val="17"/>
        </w:rPr>
        <w:t>单位：万元</w:t>
      </w:r>
    </w:p>
    <w:tbl>
      <w:tblPr>
        <w:tblStyle w:val="9"/>
        <w:tblW w:w="9580"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9"/>
        <w:gridCol w:w="851"/>
        <w:gridCol w:w="2238"/>
        <w:gridCol w:w="1905"/>
        <w:gridCol w:w="1651"/>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4507" w:type="dxa"/>
            <w:gridSpan w:val="4"/>
          </w:tcPr>
          <w:p>
            <w:pPr>
              <w:pStyle w:val="13"/>
              <w:spacing w:before="182"/>
              <w:ind w:left="1046"/>
              <w:jc w:val="center"/>
              <w:rPr>
                <w:rFonts w:ascii="黑体" w:eastAsia="黑体"/>
                <w:b/>
              </w:rPr>
            </w:pPr>
            <w:r>
              <w:rPr>
                <w:rFonts w:hint="eastAsia" w:ascii="黑体" w:eastAsia="黑体"/>
                <w:b/>
              </w:rPr>
              <w:t>功能分类科目</w:t>
            </w:r>
          </w:p>
        </w:tc>
        <w:tc>
          <w:tcPr>
            <w:tcW w:w="5073" w:type="dxa"/>
            <w:gridSpan w:val="3"/>
            <w:vAlign w:val="center"/>
          </w:tcPr>
          <w:p>
            <w:pPr>
              <w:pStyle w:val="13"/>
              <w:spacing w:line="373" w:lineRule="exact"/>
              <w:ind w:left="1819" w:right="1799"/>
              <w:jc w:val="center"/>
              <w:rPr>
                <w:rFonts w:ascii="Microsoft JhengHei" w:eastAsia="Microsoft JhengHei"/>
                <w:b/>
              </w:rPr>
            </w:pPr>
            <w:r>
              <w:rPr>
                <w:rFonts w:hint="eastAsia" w:ascii="Microsoft JhengHei" w:eastAsia="Microsoft JhengHei"/>
                <w:b/>
              </w:rPr>
              <w:t>201</w:t>
            </w:r>
            <w:r>
              <w:rPr>
                <w:rFonts w:hint="eastAsia" w:ascii="Microsoft JhengHei" w:eastAsia="宋体"/>
                <w:b/>
                <w:lang w:val="en-US"/>
              </w:rPr>
              <w:t>9</w:t>
            </w:r>
            <w:r>
              <w:rPr>
                <w:rFonts w:hint="eastAsia" w:ascii="Microsoft JhengHei" w:eastAsia="Microsoft JhengHei"/>
                <w:b/>
              </w:rPr>
              <w:t>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269" w:type="dxa"/>
            <w:gridSpan w:val="3"/>
          </w:tcPr>
          <w:p>
            <w:pPr>
              <w:pStyle w:val="13"/>
              <w:spacing w:before="94"/>
              <w:ind w:left="110"/>
              <w:jc w:val="center"/>
              <w:rPr>
                <w:rFonts w:ascii="宋体" w:eastAsia="宋体"/>
                <w:sz w:val="17"/>
              </w:rPr>
            </w:pPr>
            <w:r>
              <w:rPr>
                <w:rFonts w:hint="eastAsia" w:ascii="Microsoft JhengHei" w:eastAsia="Microsoft JhengHei"/>
                <w:b/>
              </w:rPr>
              <w:t>科目编码</w:t>
            </w:r>
          </w:p>
        </w:tc>
        <w:tc>
          <w:tcPr>
            <w:tcW w:w="2238" w:type="dxa"/>
          </w:tcPr>
          <w:p>
            <w:pPr>
              <w:pStyle w:val="13"/>
              <w:spacing w:before="94"/>
              <w:ind w:left="110"/>
              <w:jc w:val="center"/>
              <w:rPr>
                <w:rFonts w:ascii="宋体" w:eastAsiaTheme="minorEastAsia"/>
                <w:sz w:val="17"/>
              </w:rPr>
            </w:pPr>
            <w:r>
              <w:rPr>
                <w:rFonts w:hint="eastAsia" w:ascii="Microsoft JhengHei" w:eastAsia="Microsoft JhengHei"/>
                <w:b/>
              </w:rPr>
              <w:t>科目名称</w:t>
            </w:r>
          </w:p>
        </w:tc>
        <w:tc>
          <w:tcPr>
            <w:tcW w:w="1905" w:type="dxa"/>
          </w:tcPr>
          <w:p>
            <w:pPr>
              <w:pStyle w:val="13"/>
              <w:spacing w:before="82"/>
              <w:ind w:right="94"/>
              <w:jc w:val="center"/>
              <w:rPr>
                <w:rFonts w:eastAsia="宋体"/>
                <w:sz w:val="20"/>
                <w:lang w:val="en-US"/>
              </w:rPr>
            </w:pPr>
            <w:r>
              <w:rPr>
                <w:rFonts w:hint="eastAsia" w:ascii="Microsoft JhengHei" w:eastAsia="Microsoft JhengHei"/>
                <w:b/>
              </w:rPr>
              <w:t>合计</w:t>
            </w:r>
          </w:p>
        </w:tc>
        <w:tc>
          <w:tcPr>
            <w:tcW w:w="1651" w:type="dxa"/>
          </w:tcPr>
          <w:p>
            <w:pPr>
              <w:pStyle w:val="13"/>
              <w:spacing w:before="82"/>
              <w:ind w:right="92"/>
              <w:jc w:val="center"/>
              <w:rPr>
                <w:rFonts w:eastAsia="宋体"/>
                <w:color w:val="000000" w:themeColor="text1"/>
                <w:sz w:val="20"/>
                <w:lang w:val="en-US"/>
              </w:rPr>
            </w:pPr>
            <w:r>
              <w:rPr>
                <w:rFonts w:hint="eastAsia" w:ascii="Microsoft JhengHei" w:eastAsia="Microsoft JhengHei"/>
                <w:b/>
              </w:rPr>
              <w:t>基本支出</w:t>
            </w:r>
          </w:p>
        </w:tc>
        <w:tc>
          <w:tcPr>
            <w:tcW w:w="1517" w:type="dxa"/>
          </w:tcPr>
          <w:p>
            <w:pPr>
              <w:pStyle w:val="13"/>
              <w:spacing w:before="82"/>
              <w:ind w:right="88"/>
              <w:jc w:val="center"/>
              <w:rPr>
                <w:rFonts w:eastAsia="宋体"/>
                <w:sz w:val="20"/>
                <w:lang w:val="en-US"/>
              </w:rPr>
            </w:pPr>
            <w:r>
              <w:rPr>
                <w:rFonts w:hint="eastAsia" w:ascii="Microsoft JhengHei" w:eastAsia="Microsoft JhengHei"/>
                <w:b/>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09" w:type="dxa"/>
          </w:tcPr>
          <w:p>
            <w:pPr>
              <w:pStyle w:val="13"/>
              <w:spacing w:before="94"/>
              <w:ind w:left="110"/>
              <w:jc w:val="center"/>
              <w:rPr>
                <w:rFonts w:ascii="Microsoft JhengHei" w:eastAsia="Microsoft JhengHei"/>
                <w:b/>
              </w:rPr>
            </w:pPr>
            <w:r>
              <w:rPr>
                <w:rFonts w:hint="eastAsia" w:ascii="Microsoft JhengHei" w:eastAsia="Microsoft JhengHei"/>
                <w:b/>
              </w:rPr>
              <w:t>类</w:t>
            </w:r>
          </w:p>
        </w:tc>
        <w:tc>
          <w:tcPr>
            <w:tcW w:w="709" w:type="dxa"/>
          </w:tcPr>
          <w:p>
            <w:pPr>
              <w:pStyle w:val="13"/>
              <w:spacing w:before="94"/>
              <w:ind w:left="110"/>
              <w:jc w:val="center"/>
              <w:rPr>
                <w:rFonts w:ascii="Microsoft JhengHei" w:eastAsia="Microsoft JhengHei"/>
                <w:b/>
              </w:rPr>
            </w:pPr>
            <w:r>
              <w:rPr>
                <w:rFonts w:hint="eastAsia" w:ascii="Microsoft JhengHei" w:eastAsia="Microsoft JhengHei"/>
                <w:b/>
              </w:rPr>
              <w:t>款</w:t>
            </w:r>
          </w:p>
        </w:tc>
        <w:tc>
          <w:tcPr>
            <w:tcW w:w="851" w:type="dxa"/>
          </w:tcPr>
          <w:p>
            <w:pPr>
              <w:pStyle w:val="13"/>
              <w:spacing w:before="94"/>
              <w:ind w:left="110"/>
              <w:jc w:val="center"/>
              <w:rPr>
                <w:rFonts w:ascii="Microsoft JhengHei" w:eastAsia="Microsoft JhengHei"/>
                <w:b/>
              </w:rPr>
            </w:pPr>
            <w:r>
              <w:rPr>
                <w:rFonts w:hint="eastAsia" w:ascii="Microsoft JhengHei" w:eastAsia="Microsoft JhengHei"/>
                <w:b/>
              </w:rPr>
              <w:t>项</w:t>
            </w:r>
          </w:p>
        </w:tc>
        <w:tc>
          <w:tcPr>
            <w:tcW w:w="2238" w:type="dxa"/>
          </w:tcPr>
          <w:p>
            <w:pPr>
              <w:pStyle w:val="13"/>
              <w:spacing w:before="94"/>
              <w:ind w:left="110"/>
              <w:jc w:val="center"/>
              <w:rPr>
                <w:rFonts w:ascii="Microsoft JhengHei" w:eastAsia="Microsoft JhengHei"/>
                <w:b/>
              </w:rPr>
            </w:pPr>
            <w:r>
              <w:rPr>
                <w:rFonts w:hint="eastAsia" w:ascii="Microsoft JhengHei" w:eastAsia="Microsoft JhengHei"/>
                <w:b/>
              </w:rPr>
              <w:t>合计</w:t>
            </w:r>
          </w:p>
        </w:tc>
        <w:tc>
          <w:tcPr>
            <w:tcW w:w="1905" w:type="dxa"/>
          </w:tcPr>
          <w:p>
            <w:pPr>
              <w:pStyle w:val="13"/>
              <w:spacing w:before="94"/>
              <w:ind w:left="110"/>
              <w:jc w:val="center"/>
              <w:rPr>
                <w:rFonts w:ascii="Microsoft JhengHei" w:eastAsia="Microsoft JhengHei"/>
                <w:b/>
              </w:rPr>
            </w:pPr>
            <w:r>
              <w:rPr>
                <w:rFonts w:hint="eastAsia" w:ascii="Microsoft JhengHei" w:eastAsia="Microsoft JhengHei"/>
                <w:b/>
              </w:rPr>
              <w:t>1</w:t>
            </w:r>
          </w:p>
        </w:tc>
        <w:tc>
          <w:tcPr>
            <w:tcW w:w="1651" w:type="dxa"/>
          </w:tcPr>
          <w:p>
            <w:pPr>
              <w:pStyle w:val="13"/>
              <w:spacing w:before="94"/>
              <w:ind w:left="110"/>
              <w:jc w:val="center"/>
              <w:rPr>
                <w:rFonts w:ascii="Microsoft JhengHei" w:eastAsia="Microsoft JhengHei"/>
                <w:b/>
              </w:rPr>
            </w:pPr>
            <w:r>
              <w:rPr>
                <w:rFonts w:hint="eastAsia" w:ascii="Microsoft JhengHei" w:eastAsia="Microsoft JhengHei"/>
                <w:b/>
              </w:rPr>
              <w:t>2</w:t>
            </w:r>
          </w:p>
        </w:tc>
        <w:tc>
          <w:tcPr>
            <w:tcW w:w="1517" w:type="dxa"/>
          </w:tcPr>
          <w:p>
            <w:pPr>
              <w:pStyle w:val="13"/>
              <w:spacing w:before="94"/>
              <w:ind w:left="110"/>
              <w:jc w:val="center"/>
              <w:rPr>
                <w:rFonts w:ascii="Microsoft JhengHei" w:eastAsia="Microsoft JhengHei"/>
                <w:b/>
              </w:rPr>
            </w:pPr>
            <w:r>
              <w:rPr>
                <w:rFonts w:hint="eastAsia" w:ascii="Microsoft JhengHei" w:eastAsia="Microsoft JhengHei"/>
                <w:b/>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09" w:type="dxa"/>
          </w:tcPr>
          <w:p>
            <w:pPr>
              <w:pStyle w:val="13"/>
              <w:spacing w:before="94"/>
              <w:ind w:left="110"/>
              <w:jc w:val="center"/>
              <w:rPr>
                <w:rFonts w:ascii="Microsoft JhengHei" w:eastAsia="Microsoft JhengHei"/>
                <w:b/>
              </w:rPr>
            </w:pPr>
          </w:p>
        </w:tc>
        <w:tc>
          <w:tcPr>
            <w:tcW w:w="709" w:type="dxa"/>
          </w:tcPr>
          <w:p>
            <w:pPr>
              <w:pStyle w:val="13"/>
              <w:spacing w:before="94"/>
              <w:ind w:left="110"/>
              <w:jc w:val="center"/>
              <w:rPr>
                <w:rFonts w:ascii="Microsoft JhengHei" w:eastAsia="Microsoft JhengHei"/>
                <w:b/>
              </w:rPr>
            </w:pPr>
          </w:p>
        </w:tc>
        <w:tc>
          <w:tcPr>
            <w:tcW w:w="851" w:type="dxa"/>
          </w:tcPr>
          <w:p>
            <w:pPr>
              <w:pStyle w:val="13"/>
              <w:spacing w:before="94"/>
              <w:ind w:left="110"/>
              <w:jc w:val="center"/>
              <w:rPr>
                <w:rFonts w:ascii="宋体" w:eastAsia="宋体"/>
                <w:sz w:val="20"/>
              </w:rPr>
            </w:pPr>
          </w:p>
        </w:tc>
        <w:tc>
          <w:tcPr>
            <w:tcW w:w="2238" w:type="dxa"/>
          </w:tcPr>
          <w:p>
            <w:pPr>
              <w:pStyle w:val="13"/>
              <w:spacing w:before="30"/>
              <w:ind w:left="110"/>
              <w:jc w:val="center"/>
              <w:rPr>
                <w:rFonts w:ascii="宋体" w:eastAsia="宋体"/>
                <w:sz w:val="20"/>
              </w:rPr>
            </w:pPr>
            <w:r>
              <w:rPr>
                <w:rFonts w:hint="eastAsia" w:ascii="宋体" w:eastAsia="宋体"/>
                <w:sz w:val="20"/>
              </w:rPr>
              <w:t>合计</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375.26</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318.26</w:t>
            </w:r>
          </w:p>
        </w:tc>
        <w:tc>
          <w:tcPr>
            <w:tcW w:w="1517" w:type="dxa"/>
          </w:tcPr>
          <w:p>
            <w:pPr>
              <w:pStyle w:val="13"/>
              <w:spacing w:before="43"/>
              <w:ind w:right="88"/>
              <w:jc w:val="center"/>
              <w:rPr>
                <w:rFonts w:eastAsia="宋体"/>
                <w:color w:val="000000" w:themeColor="text1"/>
                <w:sz w:val="20"/>
                <w:lang w:val="en-US"/>
              </w:rPr>
            </w:pPr>
            <w:r>
              <w:rPr>
                <w:rFonts w:hint="eastAsia" w:eastAsia="宋体"/>
                <w:color w:val="000000" w:themeColor="text1"/>
                <w:sz w:val="20"/>
                <w:lang w:val="en-US"/>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13"/>
              <w:spacing w:before="30"/>
              <w:jc w:val="center"/>
              <w:rPr>
                <w:rFonts w:ascii="宋体" w:eastAsia="宋体"/>
                <w:sz w:val="20"/>
              </w:rPr>
            </w:pPr>
            <w:r>
              <w:rPr>
                <w:sz w:val="20"/>
              </w:rPr>
              <w:t>201</w:t>
            </w:r>
          </w:p>
        </w:tc>
        <w:tc>
          <w:tcPr>
            <w:tcW w:w="709" w:type="dxa"/>
          </w:tcPr>
          <w:p>
            <w:pPr>
              <w:pStyle w:val="13"/>
              <w:spacing w:before="30"/>
              <w:ind w:left="110"/>
              <w:jc w:val="center"/>
              <w:rPr>
                <w:rFonts w:ascii="宋体" w:eastAsia="宋体"/>
                <w:sz w:val="20"/>
              </w:rPr>
            </w:pPr>
          </w:p>
        </w:tc>
        <w:tc>
          <w:tcPr>
            <w:tcW w:w="851" w:type="dxa"/>
          </w:tcPr>
          <w:p>
            <w:pPr>
              <w:pStyle w:val="13"/>
              <w:spacing w:before="30"/>
              <w:ind w:left="110"/>
              <w:jc w:val="center"/>
              <w:rPr>
                <w:rFonts w:ascii="宋体" w:eastAsia="宋体"/>
                <w:sz w:val="20"/>
              </w:rPr>
            </w:pPr>
          </w:p>
        </w:tc>
        <w:tc>
          <w:tcPr>
            <w:tcW w:w="2238" w:type="dxa"/>
          </w:tcPr>
          <w:p>
            <w:pPr>
              <w:pStyle w:val="13"/>
              <w:spacing w:before="30"/>
              <w:ind w:left="110"/>
              <w:rPr>
                <w:rFonts w:ascii="宋体" w:eastAsia="宋体"/>
                <w:sz w:val="20"/>
              </w:rPr>
            </w:pPr>
            <w:r>
              <w:rPr>
                <w:rFonts w:hint="eastAsia" w:ascii="宋体" w:eastAsia="宋体"/>
                <w:sz w:val="20"/>
              </w:rPr>
              <w:t>一般公共服务支出</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349.14</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292.14</w:t>
            </w:r>
          </w:p>
        </w:tc>
        <w:tc>
          <w:tcPr>
            <w:tcW w:w="1517" w:type="dxa"/>
          </w:tcPr>
          <w:p>
            <w:pPr>
              <w:pStyle w:val="13"/>
              <w:spacing w:before="43"/>
              <w:ind w:right="88"/>
              <w:jc w:val="center"/>
              <w:rPr>
                <w:rFonts w:eastAsia="宋体"/>
                <w:color w:val="000000" w:themeColor="text1"/>
                <w:sz w:val="20"/>
                <w:lang w:val="en-US"/>
              </w:rPr>
            </w:pPr>
            <w:r>
              <w:rPr>
                <w:rFonts w:hint="eastAsia" w:eastAsia="宋体"/>
                <w:color w:val="000000" w:themeColor="text1"/>
                <w:sz w:val="20"/>
                <w:lang w:val="en-US"/>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13"/>
              <w:spacing w:before="30"/>
              <w:jc w:val="center"/>
              <w:rPr>
                <w:rFonts w:ascii="宋体" w:eastAsiaTheme="minorEastAsia"/>
                <w:sz w:val="20"/>
              </w:rPr>
            </w:pPr>
          </w:p>
        </w:tc>
        <w:tc>
          <w:tcPr>
            <w:tcW w:w="709" w:type="dxa"/>
          </w:tcPr>
          <w:p>
            <w:pPr>
              <w:pStyle w:val="13"/>
              <w:spacing w:before="30"/>
              <w:jc w:val="center"/>
              <w:rPr>
                <w:rFonts w:ascii="宋体" w:eastAsiaTheme="minorEastAsia"/>
                <w:sz w:val="20"/>
                <w:lang w:val="en-US"/>
              </w:rPr>
            </w:pPr>
            <w:r>
              <w:rPr>
                <w:rFonts w:hint="eastAsia" w:ascii="宋体" w:eastAsiaTheme="minorEastAsia"/>
                <w:sz w:val="20"/>
                <w:lang w:val="en-US"/>
              </w:rPr>
              <w:t>11</w:t>
            </w:r>
          </w:p>
        </w:tc>
        <w:tc>
          <w:tcPr>
            <w:tcW w:w="851" w:type="dxa"/>
          </w:tcPr>
          <w:p>
            <w:pPr>
              <w:pStyle w:val="13"/>
              <w:spacing w:before="30"/>
              <w:jc w:val="center"/>
              <w:rPr>
                <w:rFonts w:ascii="宋体" w:eastAsiaTheme="minorEastAsia"/>
                <w:sz w:val="20"/>
              </w:rPr>
            </w:pPr>
          </w:p>
        </w:tc>
        <w:tc>
          <w:tcPr>
            <w:tcW w:w="2238" w:type="dxa"/>
          </w:tcPr>
          <w:p>
            <w:pPr>
              <w:pStyle w:val="13"/>
              <w:spacing w:before="30"/>
              <w:rPr>
                <w:rFonts w:ascii="宋体" w:eastAsiaTheme="minorEastAsia"/>
                <w:sz w:val="20"/>
              </w:rPr>
            </w:pPr>
            <w:r>
              <w:rPr>
                <w:rFonts w:hint="eastAsia" w:eastAsiaTheme="minorEastAsia"/>
                <w:sz w:val="20"/>
              </w:rPr>
              <w:t>纪检监察事务</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349.14</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292.14</w:t>
            </w:r>
          </w:p>
        </w:tc>
        <w:tc>
          <w:tcPr>
            <w:tcW w:w="1517" w:type="dxa"/>
          </w:tcPr>
          <w:p>
            <w:pPr>
              <w:pStyle w:val="13"/>
              <w:spacing w:before="43"/>
              <w:ind w:right="88"/>
              <w:jc w:val="center"/>
              <w:rPr>
                <w:rFonts w:eastAsia="宋体"/>
                <w:color w:val="000000" w:themeColor="text1"/>
                <w:sz w:val="20"/>
                <w:lang w:val="en-US"/>
              </w:rPr>
            </w:pPr>
            <w:r>
              <w:rPr>
                <w:rFonts w:hint="eastAsia" w:eastAsia="宋体"/>
                <w:color w:val="000000" w:themeColor="text1"/>
                <w:sz w:val="20"/>
                <w:lang w:val="en-US"/>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09" w:type="dxa"/>
          </w:tcPr>
          <w:p>
            <w:pPr>
              <w:pStyle w:val="13"/>
              <w:spacing w:before="30"/>
              <w:jc w:val="center"/>
              <w:rPr>
                <w:rFonts w:ascii="宋体" w:eastAsia="宋体"/>
                <w:sz w:val="20"/>
              </w:rPr>
            </w:pPr>
            <w:r>
              <w:rPr>
                <w:sz w:val="20"/>
              </w:rPr>
              <w:t>201</w:t>
            </w:r>
            <w:r>
              <w:rPr>
                <w:rFonts w:hint="eastAsia" w:eastAsiaTheme="minorEastAsia"/>
                <w:sz w:val="20"/>
              </w:rPr>
              <w:t>1</w:t>
            </w:r>
          </w:p>
        </w:tc>
        <w:tc>
          <w:tcPr>
            <w:tcW w:w="709" w:type="dxa"/>
          </w:tcPr>
          <w:p>
            <w:pPr>
              <w:pStyle w:val="13"/>
              <w:spacing w:before="30"/>
              <w:jc w:val="center"/>
              <w:rPr>
                <w:rFonts w:ascii="宋体" w:eastAsia="宋体"/>
                <w:sz w:val="20"/>
              </w:rPr>
            </w:pPr>
            <w:r>
              <w:rPr>
                <w:rFonts w:hint="eastAsia" w:ascii="宋体" w:eastAsia="宋体"/>
                <w:sz w:val="20"/>
              </w:rPr>
              <w:t>11</w:t>
            </w:r>
          </w:p>
        </w:tc>
        <w:tc>
          <w:tcPr>
            <w:tcW w:w="851" w:type="dxa"/>
          </w:tcPr>
          <w:p>
            <w:pPr>
              <w:pStyle w:val="13"/>
              <w:spacing w:before="30"/>
              <w:jc w:val="center"/>
              <w:rPr>
                <w:rFonts w:ascii="宋体" w:eastAsia="宋体"/>
                <w:sz w:val="20"/>
              </w:rPr>
            </w:pPr>
            <w:r>
              <w:rPr>
                <w:rFonts w:hint="eastAsia" w:ascii="宋体" w:eastAsia="宋体"/>
                <w:sz w:val="20"/>
              </w:rPr>
              <w:t>01</w:t>
            </w:r>
          </w:p>
        </w:tc>
        <w:tc>
          <w:tcPr>
            <w:tcW w:w="2238" w:type="dxa"/>
          </w:tcPr>
          <w:p>
            <w:pPr>
              <w:pStyle w:val="13"/>
              <w:spacing w:before="30"/>
              <w:rPr>
                <w:rFonts w:ascii="宋体" w:eastAsia="宋体"/>
                <w:sz w:val="20"/>
              </w:rPr>
            </w:pPr>
            <w:r>
              <w:rPr>
                <w:rFonts w:hint="eastAsia" w:ascii="宋体" w:eastAsia="宋体"/>
                <w:sz w:val="20"/>
              </w:rPr>
              <w:t>行政运行</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292.14</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292.14</w:t>
            </w:r>
          </w:p>
        </w:tc>
        <w:tc>
          <w:tcPr>
            <w:tcW w:w="1517" w:type="dxa"/>
          </w:tcPr>
          <w:p>
            <w:pPr>
              <w:pStyle w:val="13"/>
              <w:jc w:val="center"/>
              <w:rPr>
                <w:rFonts w:eastAsia="宋体"/>
                <w:color w:val="000000" w:themeColor="text1"/>
                <w:sz w:val="20"/>
                <w:lang w:val="en-US"/>
              </w:rPr>
            </w:pPr>
            <w:r>
              <w:rPr>
                <w:rFonts w:hint="eastAsia" w:eastAsia="宋体"/>
                <w:color w:val="000000" w:themeColor="text1"/>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13"/>
              <w:spacing w:before="25"/>
              <w:jc w:val="center"/>
              <w:rPr>
                <w:rFonts w:ascii="宋体" w:eastAsia="宋体"/>
                <w:sz w:val="20"/>
              </w:rPr>
            </w:pPr>
            <w:r>
              <w:rPr>
                <w:rFonts w:hint="eastAsia" w:eastAsiaTheme="minorEastAsia"/>
                <w:sz w:val="20"/>
              </w:rPr>
              <w:t>201</w:t>
            </w:r>
          </w:p>
        </w:tc>
        <w:tc>
          <w:tcPr>
            <w:tcW w:w="709" w:type="dxa"/>
          </w:tcPr>
          <w:p>
            <w:pPr>
              <w:pStyle w:val="13"/>
              <w:spacing w:before="25"/>
              <w:jc w:val="center"/>
              <w:rPr>
                <w:rFonts w:ascii="宋体" w:eastAsia="宋体"/>
                <w:sz w:val="20"/>
              </w:rPr>
            </w:pPr>
            <w:r>
              <w:rPr>
                <w:rFonts w:hint="eastAsia" w:ascii="宋体" w:eastAsia="宋体"/>
                <w:sz w:val="20"/>
              </w:rPr>
              <w:t>11</w:t>
            </w:r>
          </w:p>
        </w:tc>
        <w:tc>
          <w:tcPr>
            <w:tcW w:w="851" w:type="dxa"/>
          </w:tcPr>
          <w:p>
            <w:pPr>
              <w:pStyle w:val="13"/>
              <w:spacing w:before="25"/>
              <w:jc w:val="center"/>
              <w:rPr>
                <w:rFonts w:ascii="宋体" w:eastAsia="宋体"/>
                <w:sz w:val="20"/>
              </w:rPr>
            </w:pPr>
            <w:r>
              <w:rPr>
                <w:rFonts w:hint="eastAsia" w:ascii="宋体" w:eastAsia="宋体"/>
                <w:sz w:val="20"/>
              </w:rPr>
              <w:t>02</w:t>
            </w:r>
          </w:p>
        </w:tc>
        <w:tc>
          <w:tcPr>
            <w:tcW w:w="2238" w:type="dxa"/>
          </w:tcPr>
          <w:p>
            <w:pPr>
              <w:pStyle w:val="13"/>
              <w:spacing w:before="25"/>
              <w:rPr>
                <w:rFonts w:ascii="宋体" w:eastAsia="宋体"/>
                <w:sz w:val="20"/>
              </w:rPr>
            </w:pPr>
            <w:r>
              <w:rPr>
                <w:rFonts w:hint="eastAsia" w:ascii="宋体" w:eastAsia="宋体"/>
                <w:sz w:val="20"/>
              </w:rPr>
              <w:t>一般行政管理事务</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43</w:t>
            </w:r>
          </w:p>
        </w:tc>
        <w:tc>
          <w:tcPr>
            <w:tcW w:w="1651" w:type="dxa"/>
          </w:tcPr>
          <w:p>
            <w:pPr>
              <w:pStyle w:val="13"/>
              <w:spacing w:before="43"/>
              <w:jc w:val="center"/>
              <w:rPr>
                <w:rFonts w:eastAsia="宋体"/>
                <w:color w:val="000000" w:themeColor="text1"/>
                <w:sz w:val="20"/>
                <w:lang w:val="en-US"/>
              </w:rPr>
            </w:pPr>
            <w:r>
              <w:rPr>
                <w:rFonts w:hint="eastAsia" w:eastAsia="宋体"/>
                <w:color w:val="000000" w:themeColor="text1"/>
                <w:sz w:val="20"/>
                <w:lang w:val="en-US"/>
              </w:rPr>
              <w:t>0.00</w:t>
            </w:r>
          </w:p>
        </w:tc>
        <w:tc>
          <w:tcPr>
            <w:tcW w:w="1517" w:type="dxa"/>
          </w:tcPr>
          <w:p>
            <w:pPr>
              <w:pStyle w:val="13"/>
              <w:spacing w:before="43"/>
              <w:ind w:right="88"/>
              <w:jc w:val="center"/>
              <w:rPr>
                <w:rFonts w:eastAsia="宋体"/>
                <w:color w:val="000000" w:themeColor="text1"/>
                <w:sz w:val="20"/>
                <w:lang w:val="en-US"/>
              </w:rPr>
            </w:pPr>
            <w:r>
              <w:rPr>
                <w:rFonts w:hint="eastAsia" w:eastAsia="宋体"/>
                <w:color w:val="000000" w:themeColor="text1"/>
                <w:sz w:val="20"/>
                <w:lang w:val="en-US"/>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09" w:type="dxa"/>
          </w:tcPr>
          <w:p>
            <w:pPr>
              <w:pStyle w:val="13"/>
              <w:spacing w:before="25"/>
              <w:jc w:val="center"/>
              <w:rPr>
                <w:rFonts w:eastAsia="宋体"/>
                <w:sz w:val="20"/>
                <w:lang w:val="en-US"/>
              </w:rPr>
            </w:pPr>
            <w:r>
              <w:rPr>
                <w:rFonts w:hint="eastAsia" w:eastAsia="宋体"/>
                <w:sz w:val="20"/>
                <w:lang w:val="en-US"/>
              </w:rPr>
              <w:t>201</w:t>
            </w:r>
          </w:p>
        </w:tc>
        <w:tc>
          <w:tcPr>
            <w:tcW w:w="709" w:type="dxa"/>
          </w:tcPr>
          <w:p>
            <w:pPr>
              <w:pStyle w:val="13"/>
              <w:spacing w:before="25"/>
              <w:jc w:val="center"/>
              <w:rPr>
                <w:rFonts w:eastAsia="宋体"/>
                <w:sz w:val="20"/>
                <w:lang w:val="en-US"/>
              </w:rPr>
            </w:pPr>
            <w:r>
              <w:rPr>
                <w:rFonts w:hint="eastAsia" w:eastAsia="宋体"/>
                <w:sz w:val="20"/>
                <w:lang w:val="en-US"/>
              </w:rPr>
              <w:t>11</w:t>
            </w:r>
          </w:p>
        </w:tc>
        <w:tc>
          <w:tcPr>
            <w:tcW w:w="851" w:type="dxa"/>
          </w:tcPr>
          <w:p>
            <w:pPr>
              <w:pStyle w:val="13"/>
              <w:spacing w:before="25"/>
              <w:jc w:val="center"/>
              <w:rPr>
                <w:rFonts w:eastAsia="宋体"/>
                <w:sz w:val="20"/>
                <w:lang w:val="en-US"/>
              </w:rPr>
            </w:pPr>
            <w:r>
              <w:rPr>
                <w:rFonts w:hint="eastAsia" w:eastAsia="宋体"/>
                <w:sz w:val="20"/>
                <w:lang w:val="en-US"/>
              </w:rPr>
              <w:t>99</w:t>
            </w:r>
          </w:p>
        </w:tc>
        <w:tc>
          <w:tcPr>
            <w:tcW w:w="2238" w:type="dxa"/>
          </w:tcPr>
          <w:p>
            <w:pPr>
              <w:pStyle w:val="13"/>
              <w:spacing w:before="25"/>
              <w:rPr>
                <w:rFonts w:eastAsia="宋体"/>
                <w:sz w:val="20"/>
                <w:lang w:val="en-US"/>
              </w:rPr>
            </w:pPr>
            <w:r>
              <w:rPr>
                <w:rFonts w:hint="eastAsia" w:eastAsia="宋体"/>
                <w:sz w:val="20"/>
                <w:lang w:val="en-US"/>
              </w:rPr>
              <w:t>其他纪检监察事务支出</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14</w:t>
            </w:r>
          </w:p>
        </w:tc>
        <w:tc>
          <w:tcPr>
            <w:tcW w:w="1651" w:type="dxa"/>
          </w:tcPr>
          <w:p>
            <w:pPr>
              <w:pStyle w:val="13"/>
              <w:spacing w:before="43"/>
              <w:jc w:val="center"/>
              <w:rPr>
                <w:rFonts w:eastAsia="宋体"/>
                <w:color w:val="000000" w:themeColor="text1"/>
                <w:sz w:val="20"/>
                <w:lang w:val="en-US"/>
              </w:rPr>
            </w:pPr>
            <w:r>
              <w:rPr>
                <w:rFonts w:hint="eastAsia" w:eastAsia="宋体"/>
                <w:color w:val="000000" w:themeColor="text1"/>
                <w:sz w:val="20"/>
                <w:lang w:val="en-US"/>
              </w:rPr>
              <w:t>0.00</w:t>
            </w:r>
          </w:p>
        </w:tc>
        <w:tc>
          <w:tcPr>
            <w:tcW w:w="1517" w:type="dxa"/>
          </w:tcPr>
          <w:p>
            <w:pPr>
              <w:pStyle w:val="13"/>
              <w:spacing w:before="43"/>
              <w:ind w:right="88"/>
              <w:jc w:val="center"/>
              <w:rPr>
                <w:rFonts w:eastAsia="宋体"/>
                <w:color w:val="000000" w:themeColor="text1"/>
                <w:sz w:val="20"/>
                <w:lang w:val="en-US"/>
              </w:rPr>
            </w:pPr>
            <w:r>
              <w:rPr>
                <w:rFonts w:hint="eastAsia" w:eastAsia="宋体"/>
                <w:color w:val="000000" w:themeColor="text1"/>
                <w:sz w:val="20"/>
                <w:lang w:val="en-U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09" w:type="dxa"/>
          </w:tcPr>
          <w:p>
            <w:pPr>
              <w:pStyle w:val="13"/>
              <w:spacing w:before="30"/>
              <w:jc w:val="center"/>
              <w:rPr>
                <w:rFonts w:ascii="宋体" w:eastAsia="宋体"/>
                <w:sz w:val="20"/>
              </w:rPr>
            </w:pPr>
            <w:r>
              <w:rPr>
                <w:sz w:val="20"/>
              </w:rPr>
              <w:t>221</w:t>
            </w:r>
          </w:p>
        </w:tc>
        <w:tc>
          <w:tcPr>
            <w:tcW w:w="709" w:type="dxa"/>
          </w:tcPr>
          <w:p>
            <w:pPr>
              <w:pStyle w:val="13"/>
              <w:spacing w:before="30"/>
              <w:ind w:left="110"/>
              <w:jc w:val="center"/>
              <w:rPr>
                <w:rFonts w:ascii="宋体" w:eastAsia="宋体"/>
                <w:sz w:val="20"/>
              </w:rPr>
            </w:pPr>
          </w:p>
        </w:tc>
        <w:tc>
          <w:tcPr>
            <w:tcW w:w="851" w:type="dxa"/>
          </w:tcPr>
          <w:p>
            <w:pPr>
              <w:pStyle w:val="13"/>
              <w:spacing w:before="30"/>
              <w:ind w:left="110"/>
              <w:jc w:val="center"/>
              <w:rPr>
                <w:rFonts w:ascii="宋体" w:eastAsia="宋体"/>
                <w:sz w:val="20"/>
                <w:lang w:val="en-US"/>
              </w:rPr>
            </w:pPr>
          </w:p>
        </w:tc>
        <w:tc>
          <w:tcPr>
            <w:tcW w:w="2238" w:type="dxa"/>
          </w:tcPr>
          <w:p>
            <w:pPr>
              <w:pStyle w:val="13"/>
              <w:spacing w:before="30"/>
              <w:ind w:left="110"/>
              <w:rPr>
                <w:rFonts w:ascii="宋体" w:eastAsia="宋体"/>
                <w:sz w:val="20"/>
              </w:rPr>
            </w:pPr>
            <w:r>
              <w:rPr>
                <w:rFonts w:hint="eastAsia" w:ascii="宋体" w:eastAsia="宋体"/>
                <w:sz w:val="20"/>
              </w:rPr>
              <w:t>住房保障支出</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26.12</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26.12</w:t>
            </w:r>
          </w:p>
        </w:tc>
        <w:tc>
          <w:tcPr>
            <w:tcW w:w="1517" w:type="dxa"/>
          </w:tcPr>
          <w:p>
            <w:pPr>
              <w:pStyle w:val="13"/>
              <w:jc w:val="center"/>
              <w:rPr>
                <w:rFonts w:eastAsia="宋体"/>
                <w:color w:val="000000" w:themeColor="text1"/>
                <w:sz w:val="20"/>
                <w:lang w:val="en-US"/>
              </w:rPr>
            </w:pPr>
            <w:r>
              <w:rPr>
                <w:rFonts w:hint="eastAsia" w:eastAsia="宋体"/>
                <w:color w:val="000000" w:themeColor="text1"/>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13"/>
              <w:spacing w:before="25"/>
              <w:jc w:val="center"/>
              <w:rPr>
                <w:rFonts w:ascii="宋体" w:eastAsia="宋体"/>
                <w:sz w:val="20"/>
              </w:rPr>
            </w:pPr>
            <w:r>
              <w:rPr>
                <w:sz w:val="20"/>
              </w:rPr>
              <w:t>221</w:t>
            </w:r>
          </w:p>
        </w:tc>
        <w:tc>
          <w:tcPr>
            <w:tcW w:w="709" w:type="dxa"/>
          </w:tcPr>
          <w:p>
            <w:pPr>
              <w:pStyle w:val="13"/>
              <w:spacing w:before="25"/>
              <w:jc w:val="center"/>
              <w:rPr>
                <w:rFonts w:ascii="宋体" w:eastAsia="宋体"/>
                <w:sz w:val="20"/>
              </w:rPr>
            </w:pPr>
            <w:r>
              <w:rPr>
                <w:rFonts w:hint="eastAsia" w:ascii="宋体" w:eastAsia="宋体"/>
                <w:sz w:val="20"/>
              </w:rPr>
              <w:t>02</w:t>
            </w:r>
          </w:p>
        </w:tc>
        <w:tc>
          <w:tcPr>
            <w:tcW w:w="851" w:type="dxa"/>
          </w:tcPr>
          <w:p>
            <w:pPr>
              <w:pStyle w:val="13"/>
              <w:spacing w:before="25"/>
              <w:ind w:left="311"/>
              <w:jc w:val="center"/>
              <w:rPr>
                <w:rFonts w:ascii="宋体" w:eastAsia="宋体"/>
                <w:sz w:val="20"/>
              </w:rPr>
            </w:pPr>
          </w:p>
        </w:tc>
        <w:tc>
          <w:tcPr>
            <w:tcW w:w="2238" w:type="dxa"/>
          </w:tcPr>
          <w:p>
            <w:pPr>
              <w:pStyle w:val="13"/>
              <w:spacing w:before="25"/>
              <w:rPr>
                <w:rFonts w:ascii="宋体" w:eastAsia="宋体"/>
                <w:sz w:val="20"/>
              </w:rPr>
            </w:pPr>
            <w:r>
              <w:rPr>
                <w:rFonts w:hint="eastAsia" w:ascii="宋体" w:eastAsia="宋体"/>
                <w:sz w:val="20"/>
              </w:rPr>
              <w:t>住房改革支出</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26.12</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26.12</w:t>
            </w:r>
          </w:p>
        </w:tc>
        <w:tc>
          <w:tcPr>
            <w:tcW w:w="1517" w:type="dxa"/>
          </w:tcPr>
          <w:p>
            <w:pPr>
              <w:pStyle w:val="13"/>
              <w:jc w:val="center"/>
              <w:rPr>
                <w:rFonts w:eastAsia="宋体"/>
                <w:color w:val="000000" w:themeColor="text1"/>
                <w:sz w:val="20"/>
                <w:lang w:val="en-US"/>
              </w:rPr>
            </w:pPr>
            <w:r>
              <w:rPr>
                <w:rFonts w:hint="eastAsia" w:eastAsia="宋体"/>
                <w:color w:val="000000" w:themeColor="text1"/>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13"/>
              <w:spacing w:before="25"/>
              <w:jc w:val="center"/>
              <w:rPr>
                <w:rFonts w:ascii="宋体" w:eastAsia="宋体"/>
                <w:sz w:val="20"/>
              </w:rPr>
            </w:pPr>
            <w:r>
              <w:rPr>
                <w:sz w:val="20"/>
              </w:rPr>
              <w:t>221</w:t>
            </w:r>
          </w:p>
        </w:tc>
        <w:tc>
          <w:tcPr>
            <w:tcW w:w="709" w:type="dxa"/>
          </w:tcPr>
          <w:p>
            <w:pPr>
              <w:pStyle w:val="13"/>
              <w:spacing w:before="25"/>
              <w:jc w:val="center"/>
              <w:rPr>
                <w:rFonts w:ascii="宋体" w:eastAsia="宋体"/>
                <w:sz w:val="20"/>
              </w:rPr>
            </w:pPr>
            <w:r>
              <w:rPr>
                <w:rFonts w:hint="eastAsia" w:ascii="宋体" w:eastAsia="宋体"/>
                <w:sz w:val="20"/>
              </w:rPr>
              <w:t>02</w:t>
            </w:r>
          </w:p>
        </w:tc>
        <w:tc>
          <w:tcPr>
            <w:tcW w:w="851" w:type="dxa"/>
          </w:tcPr>
          <w:p>
            <w:pPr>
              <w:pStyle w:val="13"/>
              <w:spacing w:before="25"/>
              <w:jc w:val="center"/>
              <w:rPr>
                <w:rFonts w:ascii="宋体" w:eastAsia="宋体"/>
                <w:sz w:val="20"/>
              </w:rPr>
            </w:pPr>
            <w:r>
              <w:rPr>
                <w:rFonts w:hint="eastAsia" w:ascii="宋体" w:eastAsia="宋体"/>
                <w:sz w:val="20"/>
              </w:rPr>
              <w:t>01</w:t>
            </w:r>
          </w:p>
        </w:tc>
        <w:tc>
          <w:tcPr>
            <w:tcW w:w="2238" w:type="dxa"/>
          </w:tcPr>
          <w:p>
            <w:pPr>
              <w:pStyle w:val="13"/>
              <w:spacing w:before="25"/>
              <w:rPr>
                <w:rFonts w:ascii="宋体" w:eastAsia="宋体"/>
                <w:sz w:val="20"/>
              </w:rPr>
            </w:pPr>
            <w:r>
              <w:rPr>
                <w:rFonts w:hint="eastAsia" w:ascii="宋体" w:eastAsia="宋体"/>
                <w:sz w:val="20"/>
              </w:rPr>
              <w:t>住房公积金</w:t>
            </w:r>
          </w:p>
        </w:tc>
        <w:tc>
          <w:tcPr>
            <w:tcW w:w="1905" w:type="dxa"/>
          </w:tcPr>
          <w:p>
            <w:pPr>
              <w:pStyle w:val="13"/>
              <w:spacing w:before="43"/>
              <w:ind w:right="94"/>
              <w:jc w:val="center"/>
              <w:rPr>
                <w:rFonts w:eastAsia="宋体"/>
                <w:color w:val="000000" w:themeColor="text1"/>
                <w:sz w:val="20"/>
                <w:lang w:val="en-US"/>
              </w:rPr>
            </w:pPr>
            <w:r>
              <w:rPr>
                <w:rFonts w:hint="eastAsia" w:eastAsia="宋体"/>
                <w:color w:val="000000" w:themeColor="text1"/>
                <w:sz w:val="20"/>
                <w:lang w:val="en-US"/>
              </w:rPr>
              <w:t>26.12</w:t>
            </w:r>
          </w:p>
        </w:tc>
        <w:tc>
          <w:tcPr>
            <w:tcW w:w="1651" w:type="dxa"/>
          </w:tcPr>
          <w:p>
            <w:pPr>
              <w:pStyle w:val="13"/>
              <w:spacing w:before="43"/>
              <w:ind w:right="92"/>
              <w:jc w:val="center"/>
              <w:rPr>
                <w:rFonts w:eastAsia="宋体"/>
                <w:color w:val="000000" w:themeColor="text1"/>
                <w:sz w:val="20"/>
                <w:lang w:val="en-US"/>
              </w:rPr>
            </w:pPr>
            <w:r>
              <w:rPr>
                <w:rFonts w:hint="eastAsia" w:eastAsia="宋体"/>
                <w:color w:val="000000" w:themeColor="text1"/>
                <w:sz w:val="20"/>
                <w:lang w:val="en-US"/>
              </w:rPr>
              <w:t>26.12</w:t>
            </w:r>
          </w:p>
        </w:tc>
        <w:tc>
          <w:tcPr>
            <w:tcW w:w="1517" w:type="dxa"/>
          </w:tcPr>
          <w:p>
            <w:pPr>
              <w:pStyle w:val="13"/>
              <w:jc w:val="center"/>
              <w:rPr>
                <w:rFonts w:eastAsia="宋体"/>
                <w:color w:val="000000" w:themeColor="text1"/>
                <w:sz w:val="20"/>
                <w:lang w:val="en-US"/>
              </w:rPr>
            </w:pPr>
            <w:r>
              <w:rPr>
                <w:rFonts w:hint="eastAsia" w:eastAsia="宋体"/>
                <w:color w:val="000000" w:themeColor="text1"/>
                <w:sz w:val="20"/>
                <w:lang w:val="en-US"/>
              </w:rPr>
              <w:t>0.00</w:t>
            </w:r>
          </w:p>
        </w:tc>
      </w:tr>
    </w:tbl>
    <w:p>
      <w:pPr>
        <w:rPr>
          <w:sz w:val="20"/>
        </w:rPr>
        <w:sectPr>
          <w:type w:val="continuous"/>
          <w:pgSz w:w="11910" w:h="16840"/>
          <w:pgMar w:top="720" w:right="720" w:bottom="720" w:left="720" w:header="720" w:footer="720" w:gutter="0"/>
          <w:cols w:space="720" w:num="1"/>
        </w:sectPr>
      </w:pPr>
    </w:p>
    <w:p>
      <w:pPr>
        <w:pStyle w:val="2"/>
        <w:spacing w:before="261"/>
        <w:ind w:left="0"/>
        <w:jc w:val="center"/>
      </w:pPr>
      <w:r>
        <w:rPr>
          <w:rFonts w:hint="eastAsia" w:eastAsiaTheme="minorEastAsia"/>
        </w:rPr>
        <w:t xml:space="preserve">          </w:t>
      </w:r>
      <w:r>
        <w:t>一般公共预算基本支出表</w:t>
      </w:r>
    </w:p>
    <w:p>
      <w:pPr>
        <w:spacing w:before="16"/>
        <w:ind w:firstLine="550" w:firstLineChars="250"/>
        <w:rPr>
          <w:rFonts w:ascii="Microsoft JhengHei" w:eastAsia="Microsoft JhengHei"/>
          <w:b/>
          <w:sz w:val="17"/>
        </w:rPr>
      </w:pPr>
      <w:r>
        <w:br w:type="column"/>
      </w:r>
      <w:r>
        <w:rPr>
          <w:rFonts w:hint="eastAsia" w:ascii="Microsoft JhengHei" w:eastAsia="Microsoft JhengHei"/>
          <w:b/>
          <w:w w:val="105"/>
          <w:sz w:val="17"/>
        </w:rPr>
        <w:t>部门公开表 3</w:t>
      </w:r>
    </w:p>
    <w:p>
      <w:pPr>
        <w:rPr>
          <w:rFonts w:ascii="Microsoft JhengHei" w:eastAsia="Microsoft JhengHei"/>
          <w:sz w:val="17"/>
        </w:rPr>
        <w:sectPr>
          <w:pgSz w:w="11910" w:h="16840"/>
          <w:pgMar w:top="720" w:right="720" w:bottom="720" w:left="720" w:header="0" w:footer="990" w:gutter="0"/>
          <w:cols w:equalWidth="0" w:num="2">
            <w:col w:w="7911" w:space="40"/>
            <w:col w:w="2519"/>
          </w:cols>
        </w:sectPr>
      </w:pPr>
    </w:p>
    <w:p>
      <w:pPr>
        <w:spacing w:line="305" w:lineRule="exact"/>
        <w:ind w:right="924"/>
        <w:jc w:val="right"/>
        <w:rPr>
          <w:rFonts w:ascii="Microsoft JhengHei" w:eastAsia="Microsoft JhengHei"/>
          <w:b/>
          <w:sz w:val="17"/>
        </w:rPr>
      </w:pPr>
      <w:r>
        <w:rPr>
          <w:rFonts w:hint="eastAsia" w:ascii="Microsoft JhengHei" w:eastAsia="Microsoft JhengHei"/>
          <w:b/>
          <w:sz w:val="17"/>
        </w:rPr>
        <w:t>单位：万元</w:t>
      </w:r>
    </w:p>
    <w:p>
      <w:pPr>
        <w:pStyle w:val="5"/>
        <w:spacing w:before="4"/>
        <w:ind w:left="0"/>
        <w:rPr>
          <w:rFonts w:ascii="Microsoft JhengHei"/>
          <w:b/>
          <w:sz w:val="17"/>
        </w:rPr>
      </w:pPr>
    </w:p>
    <w:tbl>
      <w:tblPr>
        <w:tblStyle w:val="9"/>
        <w:tblW w:w="9366"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550"/>
        <w:gridCol w:w="551"/>
        <w:gridCol w:w="2813"/>
        <w:gridCol w:w="1690"/>
        <w:gridCol w:w="1690"/>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464" w:type="dxa"/>
            <w:gridSpan w:val="4"/>
            <w:vAlign w:val="center"/>
          </w:tcPr>
          <w:p>
            <w:pPr>
              <w:pStyle w:val="13"/>
              <w:spacing w:before="9"/>
              <w:ind w:left="1556" w:right="1537"/>
              <w:jc w:val="center"/>
              <w:rPr>
                <w:rFonts w:ascii="黑体" w:eastAsia="黑体"/>
                <w:b/>
              </w:rPr>
            </w:pPr>
            <w:r>
              <w:rPr>
                <w:rFonts w:hint="eastAsia" w:ascii="黑体" w:eastAsia="黑体"/>
                <w:b/>
              </w:rPr>
              <w:t>经济分类科目</w:t>
            </w:r>
          </w:p>
        </w:tc>
        <w:tc>
          <w:tcPr>
            <w:tcW w:w="4902" w:type="dxa"/>
            <w:gridSpan w:val="3"/>
          </w:tcPr>
          <w:p>
            <w:pPr>
              <w:pStyle w:val="13"/>
              <w:spacing w:before="9"/>
              <w:ind w:left="1620" w:right="1607"/>
              <w:jc w:val="center"/>
              <w:rPr>
                <w:rFonts w:ascii="Microsoft JhengHei" w:eastAsia="Microsoft JhengHei"/>
                <w:b/>
              </w:rPr>
            </w:pPr>
            <w:r>
              <w:rPr>
                <w:rFonts w:hint="eastAsia" w:ascii="Microsoft JhengHei" w:eastAsia="Microsoft JhengHei"/>
                <w:b/>
              </w:rPr>
              <w:t>201</w:t>
            </w:r>
            <w:r>
              <w:rPr>
                <w:rFonts w:hint="eastAsia" w:ascii="Microsoft JhengHei" w:eastAsia="宋体"/>
                <w:b/>
                <w:lang w:val="en-US"/>
              </w:rPr>
              <w:t>9</w:t>
            </w:r>
            <w:r>
              <w:rPr>
                <w:rFonts w:hint="eastAsia" w:ascii="Microsoft JhengHei" w:eastAsia="Microsoft JhengHei"/>
                <w:b/>
              </w:rPr>
              <w:t>年基本支出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651" w:type="dxa"/>
            <w:gridSpan w:val="3"/>
          </w:tcPr>
          <w:p>
            <w:pPr>
              <w:pStyle w:val="13"/>
              <w:spacing w:before="4"/>
              <w:ind w:left="388"/>
              <w:rPr>
                <w:rFonts w:ascii="Microsoft JhengHei" w:eastAsia="Microsoft JhengHei"/>
                <w:b/>
              </w:rPr>
            </w:pPr>
            <w:r>
              <w:rPr>
                <w:rFonts w:hint="eastAsia" w:ascii="Microsoft JhengHei" w:eastAsia="Microsoft JhengHei"/>
                <w:b/>
              </w:rPr>
              <w:t>科目编码</w:t>
            </w:r>
          </w:p>
        </w:tc>
        <w:tc>
          <w:tcPr>
            <w:tcW w:w="2813" w:type="dxa"/>
            <w:vMerge w:val="restart"/>
            <w:vAlign w:val="center"/>
          </w:tcPr>
          <w:p>
            <w:pPr>
              <w:pStyle w:val="13"/>
              <w:spacing w:before="4"/>
              <w:ind w:left="946" w:right="937"/>
              <w:jc w:val="center"/>
              <w:rPr>
                <w:rFonts w:ascii="Microsoft JhengHei" w:eastAsia="Microsoft JhengHei"/>
                <w:b/>
              </w:rPr>
            </w:pPr>
            <w:r>
              <w:rPr>
                <w:rFonts w:hint="eastAsia" w:ascii="Microsoft JhengHei" w:eastAsia="Microsoft JhengHei"/>
                <w:b/>
              </w:rPr>
              <w:t>科目名称</w:t>
            </w:r>
          </w:p>
        </w:tc>
        <w:tc>
          <w:tcPr>
            <w:tcW w:w="1690" w:type="dxa"/>
            <w:vMerge w:val="restart"/>
            <w:vAlign w:val="center"/>
          </w:tcPr>
          <w:p>
            <w:pPr>
              <w:pStyle w:val="13"/>
              <w:spacing w:before="4"/>
              <w:ind w:left="604" w:right="595"/>
              <w:jc w:val="center"/>
              <w:rPr>
                <w:rFonts w:ascii="Microsoft JhengHei" w:eastAsia="Microsoft JhengHei"/>
                <w:b/>
              </w:rPr>
            </w:pPr>
            <w:r>
              <w:rPr>
                <w:rFonts w:hint="eastAsia" w:ascii="Microsoft JhengHei" w:eastAsia="Microsoft JhengHei"/>
                <w:b/>
              </w:rPr>
              <w:t>合计</w:t>
            </w:r>
          </w:p>
        </w:tc>
        <w:tc>
          <w:tcPr>
            <w:tcW w:w="1690" w:type="dxa"/>
            <w:vMerge w:val="restart"/>
            <w:vAlign w:val="center"/>
          </w:tcPr>
          <w:p>
            <w:pPr>
              <w:pStyle w:val="13"/>
              <w:spacing w:before="4"/>
              <w:ind w:left="402"/>
              <w:jc w:val="center"/>
              <w:rPr>
                <w:rFonts w:ascii="Microsoft JhengHei" w:eastAsia="Microsoft JhengHei"/>
                <w:b/>
              </w:rPr>
            </w:pPr>
            <w:r>
              <w:rPr>
                <w:rFonts w:hint="eastAsia" w:ascii="Microsoft JhengHei" w:eastAsia="Microsoft JhengHei"/>
                <w:b/>
              </w:rPr>
              <w:t>人员经费</w:t>
            </w:r>
          </w:p>
        </w:tc>
        <w:tc>
          <w:tcPr>
            <w:tcW w:w="1522" w:type="dxa"/>
            <w:vMerge w:val="restart"/>
            <w:vAlign w:val="center"/>
          </w:tcPr>
          <w:p>
            <w:pPr>
              <w:pStyle w:val="13"/>
              <w:spacing w:before="4"/>
              <w:ind w:left="320"/>
              <w:jc w:val="center"/>
              <w:rPr>
                <w:rFonts w:ascii="Microsoft JhengHei" w:eastAsia="Microsoft JhengHei"/>
                <w:b/>
              </w:rPr>
            </w:pPr>
            <w:r>
              <w:rPr>
                <w:rFonts w:hint="eastAsia" w:ascii="Microsoft JhengHei" w:eastAsia="Microsoft JhengHei"/>
                <w:b/>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50" w:type="dxa"/>
            <w:vAlign w:val="center"/>
          </w:tcPr>
          <w:p>
            <w:pPr>
              <w:pStyle w:val="13"/>
              <w:spacing w:before="4"/>
              <w:jc w:val="center"/>
              <w:rPr>
                <w:rFonts w:ascii="Microsoft JhengHei" w:eastAsiaTheme="minorEastAsia"/>
                <w:b/>
              </w:rPr>
            </w:pPr>
            <w:r>
              <w:rPr>
                <w:rFonts w:hint="eastAsia" w:ascii="Microsoft JhengHei" w:eastAsiaTheme="minorEastAsia"/>
                <w:b/>
              </w:rPr>
              <w:t>类</w:t>
            </w:r>
          </w:p>
        </w:tc>
        <w:tc>
          <w:tcPr>
            <w:tcW w:w="550" w:type="dxa"/>
            <w:vAlign w:val="center"/>
          </w:tcPr>
          <w:p>
            <w:pPr>
              <w:pStyle w:val="13"/>
              <w:spacing w:before="4"/>
              <w:jc w:val="center"/>
              <w:rPr>
                <w:rFonts w:ascii="Microsoft JhengHei" w:eastAsiaTheme="minorEastAsia"/>
                <w:b/>
              </w:rPr>
            </w:pPr>
            <w:r>
              <w:rPr>
                <w:rFonts w:hint="eastAsia" w:ascii="Microsoft JhengHei" w:eastAsiaTheme="minorEastAsia"/>
                <w:b/>
              </w:rPr>
              <w:t>款</w:t>
            </w:r>
          </w:p>
        </w:tc>
        <w:tc>
          <w:tcPr>
            <w:tcW w:w="551" w:type="dxa"/>
            <w:vAlign w:val="center"/>
          </w:tcPr>
          <w:p>
            <w:pPr>
              <w:pStyle w:val="13"/>
              <w:spacing w:before="4"/>
              <w:jc w:val="center"/>
              <w:rPr>
                <w:rFonts w:ascii="Microsoft JhengHei" w:eastAsiaTheme="minorEastAsia"/>
                <w:b/>
              </w:rPr>
            </w:pPr>
            <w:r>
              <w:rPr>
                <w:rFonts w:hint="eastAsia" w:ascii="Microsoft JhengHei" w:eastAsiaTheme="minorEastAsia"/>
                <w:b/>
              </w:rPr>
              <w:t>项</w:t>
            </w:r>
          </w:p>
        </w:tc>
        <w:tc>
          <w:tcPr>
            <w:tcW w:w="2813" w:type="dxa"/>
            <w:vMerge w:val="continue"/>
          </w:tcPr>
          <w:p>
            <w:pPr>
              <w:pStyle w:val="13"/>
              <w:spacing w:before="4"/>
              <w:ind w:left="946" w:right="937"/>
              <w:jc w:val="center"/>
              <w:rPr>
                <w:rFonts w:ascii="Microsoft JhengHei" w:eastAsia="Microsoft JhengHei"/>
                <w:b/>
              </w:rPr>
            </w:pPr>
          </w:p>
        </w:tc>
        <w:tc>
          <w:tcPr>
            <w:tcW w:w="1690" w:type="dxa"/>
            <w:vMerge w:val="continue"/>
          </w:tcPr>
          <w:p>
            <w:pPr>
              <w:pStyle w:val="13"/>
              <w:spacing w:before="4"/>
              <w:ind w:left="604" w:right="595"/>
              <w:jc w:val="center"/>
              <w:rPr>
                <w:rFonts w:ascii="Microsoft JhengHei" w:eastAsia="Microsoft JhengHei"/>
                <w:b/>
              </w:rPr>
            </w:pPr>
          </w:p>
        </w:tc>
        <w:tc>
          <w:tcPr>
            <w:tcW w:w="1690" w:type="dxa"/>
            <w:vMerge w:val="continue"/>
          </w:tcPr>
          <w:p>
            <w:pPr>
              <w:pStyle w:val="13"/>
              <w:spacing w:before="4"/>
              <w:ind w:left="402"/>
              <w:rPr>
                <w:rFonts w:ascii="Microsoft JhengHei" w:eastAsia="Microsoft JhengHei"/>
                <w:b/>
              </w:rPr>
            </w:pPr>
          </w:p>
        </w:tc>
        <w:tc>
          <w:tcPr>
            <w:tcW w:w="1522" w:type="dxa"/>
            <w:vMerge w:val="continue"/>
          </w:tcPr>
          <w:p>
            <w:pPr>
              <w:pStyle w:val="13"/>
              <w:spacing w:before="4"/>
              <w:ind w:left="320"/>
              <w:rPr>
                <w:rFonts w:ascii="Microsoft JhengHei" w:eastAsia="Microsoft JhengHe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vAlign w:val="center"/>
          </w:tcPr>
          <w:p>
            <w:pPr>
              <w:pStyle w:val="13"/>
              <w:jc w:val="center"/>
              <w:rPr>
                <w:sz w:val="20"/>
              </w:rPr>
            </w:pPr>
          </w:p>
        </w:tc>
        <w:tc>
          <w:tcPr>
            <w:tcW w:w="550" w:type="dxa"/>
            <w:vAlign w:val="center"/>
          </w:tcPr>
          <w:p>
            <w:pPr>
              <w:pStyle w:val="13"/>
              <w:jc w:val="center"/>
              <w:rPr>
                <w:sz w:val="20"/>
              </w:rPr>
            </w:pPr>
          </w:p>
        </w:tc>
        <w:tc>
          <w:tcPr>
            <w:tcW w:w="551" w:type="dxa"/>
            <w:vAlign w:val="center"/>
          </w:tcPr>
          <w:p>
            <w:pPr>
              <w:pStyle w:val="13"/>
              <w:jc w:val="center"/>
              <w:rPr>
                <w:sz w:val="20"/>
              </w:rPr>
            </w:pPr>
          </w:p>
        </w:tc>
        <w:tc>
          <w:tcPr>
            <w:tcW w:w="2813" w:type="dxa"/>
          </w:tcPr>
          <w:p>
            <w:pPr>
              <w:pStyle w:val="13"/>
              <w:spacing w:before="35"/>
              <w:ind w:left="110"/>
              <w:jc w:val="center"/>
              <w:rPr>
                <w:rFonts w:ascii="Microsoft JhengHei" w:eastAsia="Microsoft JhengHei"/>
                <w:b/>
              </w:rPr>
            </w:pPr>
            <w:r>
              <w:rPr>
                <w:rFonts w:hint="eastAsia" w:ascii="Microsoft JhengHei" w:eastAsia="Microsoft JhengHei"/>
                <w:b/>
              </w:rPr>
              <w:t>合计</w:t>
            </w:r>
          </w:p>
        </w:tc>
        <w:tc>
          <w:tcPr>
            <w:tcW w:w="1690" w:type="dxa"/>
            <w:vAlign w:val="center"/>
          </w:tcPr>
          <w:p>
            <w:pPr>
              <w:pStyle w:val="13"/>
              <w:spacing w:before="48"/>
              <w:ind w:right="94"/>
              <w:jc w:val="center"/>
              <w:rPr>
                <w:rFonts w:ascii="Microsoft JhengHei" w:eastAsia="Microsoft JhengHei"/>
                <w:b/>
              </w:rPr>
            </w:pPr>
            <w:r>
              <w:rPr>
                <w:rFonts w:hint="eastAsia" w:ascii="Microsoft JhengHei" w:eastAsia="Microsoft JhengHei"/>
                <w:b/>
              </w:rPr>
              <w:t>1</w:t>
            </w:r>
          </w:p>
        </w:tc>
        <w:tc>
          <w:tcPr>
            <w:tcW w:w="1690" w:type="dxa"/>
            <w:vAlign w:val="center"/>
          </w:tcPr>
          <w:p>
            <w:pPr>
              <w:pStyle w:val="13"/>
              <w:spacing w:before="48"/>
              <w:ind w:right="94"/>
              <w:jc w:val="center"/>
              <w:rPr>
                <w:rFonts w:ascii="Microsoft JhengHei" w:eastAsia="Microsoft JhengHei"/>
                <w:b/>
              </w:rPr>
            </w:pPr>
            <w:r>
              <w:rPr>
                <w:rFonts w:hint="eastAsia" w:ascii="Microsoft JhengHei" w:eastAsia="Microsoft JhengHei"/>
                <w:b/>
              </w:rPr>
              <w:t>2</w:t>
            </w:r>
          </w:p>
        </w:tc>
        <w:tc>
          <w:tcPr>
            <w:tcW w:w="1522" w:type="dxa"/>
            <w:vAlign w:val="center"/>
          </w:tcPr>
          <w:p>
            <w:pPr>
              <w:pStyle w:val="13"/>
              <w:spacing w:before="48"/>
              <w:ind w:right="96"/>
              <w:jc w:val="center"/>
              <w:rPr>
                <w:rFonts w:ascii="Microsoft JhengHei" w:eastAsia="Microsoft JhengHei"/>
                <w:b/>
              </w:rPr>
            </w:pPr>
            <w:r>
              <w:rPr>
                <w:rFonts w:hint="eastAsia" w:ascii="Microsoft JhengHei" w:eastAsia="Microsoft JhengHei"/>
                <w:b/>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vAlign w:val="center"/>
          </w:tcPr>
          <w:p>
            <w:pPr>
              <w:pStyle w:val="13"/>
              <w:jc w:val="center"/>
              <w:rPr>
                <w:rFonts w:ascii="Microsoft JhengHei" w:eastAsia="Microsoft JhengHei"/>
                <w:b/>
              </w:rPr>
            </w:pPr>
          </w:p>
        </w:tc>
        <w:tc>
          <w:tcPr>
            <w:tcW w:w="550" w:type="dxa"/>
            <w:vAlign w:val="center"/>
          </w:tcPr>
          <w:p>
            <w:pPr>
              <w:pStyle w:val="13"/>
              <w:jc w:val="center"/>
              <w:rPr>
                <w:rFonts w:ascii="Microsoft JhengHei" w:eastAsia="Microsoft JhengHei"/>
                <w:b/>
              </w:rPr>
            </w:pPr>
          </w:p>
        </w:tc>
        <w:tc>
          <w:tcPr>
            <w:tcW w:w="551" w:type="dxa"/>
            <w:vAlign w:val="center"/>
          </w:tcPr>
          <w:p>
            <w:pPr>
              <w:pStyle w:val="13"/>
              <w:jc w:val="center"/>
              <w:rPr>
                <w:rFonts w:ascii="Microsoft JhengHei" w:eastAsia="Microsoft JhengHei"/>
                <w:b/>
              </w:rPr>
            </w:pPr>
          </w:p>
        </w:tc>
        <w:tc>
          <w:tcPr>
            <w:tcW w:w="2813" w:type="dxa"/>
          </w:tcPr>
          <w:p>
            <w:pPr>
              <w:pStyle w:val="13"/>
              <w:spacing w:before="35"/>
              <w:ind w:left="110"/>
              <w:jc w:val="center"/>
              <w:rPr>
                <w:rFonts w:ascii="宋体" w:eastAsia="宋体"/>
                <w:sz w:val="20"/>
              </w:rPr>
            </w:pPr>
            <w:r>
              <w:rPr>
                <w:rFonts w:hint="eastAsia" w:ascii="宋体" w:eastAsia="宋体"/>
                <w:sz w:val="20"/>
              </w:rPr>
              <w:t>合计</w:t>
            </w:r>
          </w:p>
        </w:tc>
        <w:tc>
          <w:tcPr>
            <w:tcW w:w="1690" w:type="dxa"/>
            <w:vAlign w:val="center"/>
          </w:tcPr>
          <w:p>
            <w:pPr>
              <w:pStyle w:val="13"/>
              <w:spacing w:before="48"/>
              <w:ind w:right="94"/>
              <w:jc w:val="center"/>
              <w:rPr>
                <w:rFonts w:eastAsia="宋体"/>
                <w:sz w:val="20"/>
                <w:lang w:val="en-US"/>
              </w:rPr>
            </w:pPr>
            <w:r>
              <w:rPr>
                <w:rFonts w:hint="eastAsia" w:ascii="宋体" w:hAnsi="宋体" w:eastAsia="宋体" w:cs="宋体"/>
                <w:sz w:val="20"/>
                <w:lang w:val="en-US"/>
              </w:rPr>
              <w:t>318.26</w:t>
            </w:r>
          </w:p>
        </w:tc>
        <w:tc>
          <w:tcPr>
            <w:tcW w:w="1690" w:type="dxa"/>
            <w:vAlign w:val="center"/>
          </w:tcPr>
          <w:p>
            <w:pPr>
              <w:pStyle w:val="13"/>
              <w:spacing w:before="48"/>
              <w:ind w:right="94"/>
              <w:jc w:val="center"/>
              <w:rPr>
                <w:rFonts w:eastAsia="宋体"/>
                <w:color w:val="000000" w:themeColor="text1"/>
                <w:sz w:val="20"/>
                <w:lang w:val="en-US"/>
              </w:rPr>
            </w:pPr>
            <w:r>
              <w:rPr>
                <w:rFonts w:hint="eastAsia" w:ascii="宋体" w:hAnsi="宋体" w:eastAsia="宋体" w:cs="宋体"/>
                <w:sz w:val="20"/>
                <w:lang w:val="en-US"/>
              </w:rPr>
              <w:t>282.86</w:t>
            </w:r>
          </w:p>
        </w:tc>
        <w:tc>
          <w:tcPr>
            <w:tcW w:w="1522" w:type="dxa"/>
            <w:vAlign w:val="center"/>
          </w:tcPr>
          <w:p>
            <w:pPr>
              <w:pStyle w:val="13"/>
              <w:spacing w:before="48"/>
              <w:ind w:right="96"/>
              <w:jc w:val="center"/>
              <w:rPr>
                <w:rFonts w:eastAsia="宋体"/>
                <w:sz w:val="20"/>
                <w:lang w:val="en-US"/>
              </w:rPr>
            </w:pPr>
            <w:r>
              <w:rPr>
                <w:rFonts w:hint="eastAsia" w:ascii="宋体" w:hAnsi="宋体" w:eastAsia="宋体" w:cs="宋体"/>
                <w:sz w:val="20"/>
                <w:lang w:val="en-US"/>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ind w:left="110"/>
              <w:jc w:val="center"/>
              <w:rPr>
                <w:sz w:val="20"/>
              </w:rPr>
            </w:pPr>
            <w:r>
              <w:rPr>
                <w:sz w:val="20"/>
              </w:rPr>
              <w:t>301</w:t>
            </w:r>
          </w:p>
        </w:tc>
        <w:tc>
          <w:tcPr>
            <w:tcW w:w="550" w:type="dxa"/>
          </w:tcPr>
          <w:p>
            <w:pPr>
              <w:pStyle w:val="13"/>
              <w:spacing w:before="53"/>
              <w:ind w:left="110"/>
              <w:jc w:val="center"/>
              <w:rPr>
                <w:sz w:val="20"/>
              </w:rPr>
            </w:pPr>
          </w:p>
        </w:tc>
        <w:tc>
          <w:tcPr>
            <w:tcW w:w="551" w:type="dxa"/>
          </w:tcPr>
          <w:p>
            <w:pPr>
              <w:pStyle w:val="13"/>
              <w:spacing w:before="53"/>
              <w:ind w:left="110"/>
              <w:jc w:val="center"/>
              <w:rPr>
                <w:sz w:val="20"/>
              </w:rPr>
            </w:pPr>
          </w:p>
        </w:tc>
        <w:tc>
          <w:tcPr>
            <w:tcW w:w="2813" w:type="dxa"/>
          </w:tcPr>
          <w:p>
            <w:pPr>
              <w:pStyle w:val="13"/>
              <w:spacing w:before="39"/>
              <w:ind w:left="110"/>
              <w:rPr>
                <w:rFonts w:ascii="宋体" w:eastAsia="宋体"/>
                <w:sz w:val="20"/>
              </w:rPr>
            </w:pPr>
            <w:r>
              <w:rPr>
                <w:rFonts w:hint="eastAsia" w:ascii="宋体" w:eastAsia="宋体"/>
                <w:sz w:val="20"/>
              </w:rPr>
              <w:t>工资福利支出</w:t>
            </w:r>
          </w:p>
        </w:tc>
        <w:tc>
          <w:tcPr>
            <w:tcW w:w="1690"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256.74</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256.74</w:t>
            </w:r>
          </w:p>
        </w:tc>
        <w:tc>
          <w:tcPr>
            <w:tcW w:w="1522"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301</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ind w:left="311"/>
              <w:jc w:val="center"/>
              <w:rPr>
                <w:sz w:val="20"/>
              </w:rPr>
            </w:pPr>
          </w:p>
        </w:tc>
        <w:tc>
          <w:tcPr>
            <w:tcW w:w="2813" w:type="dxa"/>
          </w:tcPr>
          <w:p>
            <w:pPr>
              <w:pStyle w:val="13"/>
              <w:spacing w:before="40"/>
              <w:rPr>
                <w:rFonts w:ascii="宋体" w:eastAsia="宋体"/>
                <w:sz w:val="20"/>
              </w:rPr>
            </w:pPr>
            <w:r>
              <w:rPr>
                <w:rFonts w:hint="eastAsia" w:ascii="宋体" w:eastAsia="宋体"/>
                <w:sz w:val="20"/>
              </w:rPr>
              <w:t>基本工资</w:t>
            </w:r>
          </w:p>
        </w:tc>
        <w:tc>
          <w:tcPr>
            <w:tcW w:w="1690"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68.29</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68.29</w:t>
            </w:r>
          </w:p>
        </w:tc>
        <w:tc>
          <w:tcPr>
            <w:tcW w:w="1522" w:type="dxa"/>
            <w:vAlign w:val="center"/>
          </w:tcPr>
          <w:p>
            <w:pPr>
              <w:pStyle w:val="13"/>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301</w:t>
            </w:r>
          </w:p>
        </w:tc>
        <w:tc>
          <w:tcPr>
            <w:tcW w:w="550" w:type="dxa"/>
          </w:tcPr>
          <w:p>
            <w:pPr>
              <w:pStyle w:val="13"/>
              <w:spacing w:before="53"/>
              <w:jc w:val="center"/>
              <w:rPr>
                <w:rFonts w:eastAsiaTheme="minorEastAsia"/>
                <w:sz w:val="20"/>
              </w:rPr>
            </w:pPr>
            <w:r>
              <w:rPr>
                <w:rFonts w:hint="eastAsia" w:eastAsiaTheme="minorEastAsia"/>
                <w:sz w:val="20"/>
              </w:rPr>
              <w:t>02</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津贴补贴</w:t>
            </w:r>
          </w:p>
        </w:tc>
        <w:tc>
          <w:tcPr>
            <w:tcW w:w="1690"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156.33</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156.33</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301</w:t>
            </w:r>
          </w:p>
        </w:tc>
        <w:tc>
          <w:tcPr>
            <w:tcW w:w="550" w:type="dxa"/>
          </w:tcPr>
          <w:p>
            <w:pPr>
              <w:pStyle w:val="13"/>
              <w:spacing w:before="53"/>
              <w:jc w:val="center"/>
              <w:rPr>
                <w:rFonts w:eastAsiaTheme="minorEastAsia"/>
                <w:sz w:val="20"/>
              </w:rPr>
            </w:pPr>
            <w:r>
              <w:rPr>
                <w:rFonts w:hint="eastAsia" w:eastAsiaTheme="minorEastAsia"/>
                <w:sz w:val="20"/>
              </w:rPr>
              <w:t>03</w:t>
            </w:r>
          </w:p>
        </w:tc>
        <w:tc>
          <w:tcPr>
            <w:tcW w:w="551" w:type="dxa"/>
          </w:tcPr>
          <w:p>
            <w:pPr>
              <w:pStyle w:val="13"/>
              <w:spacing w:before="53"/>
              <w:jc w:val="center"/>
              <w:rPr>
                <w:sz w:val="20"/>
              </w:rPr>
            </w:pPr>
          </w:p>
        </w:tc>
        <w:tc>
          <w:tcPr>
            <w:tcW w:w="2813" w:type="dxa"/>
          </w:tcPr>
          <w:p>
            <w:pPr>
              <w:pStyle w:val="13"/>
              <w:spacing w:before="39"/>
              <w:rPr>
                <w:rFonts w:ascii="宋体" w:eastAsia="宋体"/>
                <w:sz w:val="20"/>
              </w:rPr>
            </w:pPr>
            <w:r>
              <w:rPr>
                <w:rFonts w:hint="eastAsia" w:ascii="宋体" w:eastAsia="宋体"/>
                <w:sz w:val="20"/>
              </w:rPr>
              <w:t>奖金</w:t>
            </w:r>
          </w:p>
        </w:tc>
        <w:tc>
          <w:tcPr>
            <w:tcW w:w="1690"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18.14</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18.14</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48"/>
              <w:jc w:val="center"/>
              <w:rPr>
                <w:rFonts w:eastAsia="宋体"/>
                <w:sz w:val="20"/>
                <w:lang w:val="en-US"/>
              </w:rPr>
            </w:pPr>
            <w:r>
              <w:rPr>
                <w:sz w:val="20"/>
              </w:rPr>
              <w:t>301</w:t>
            </w:r>
          </w:p>
        </w:tc>
        <w:tc>
          <w:tcPr>
            <w:tcW w:w="550" w:type="dxa"/>
          </w:tcPr>
          <w:p>
            <w:pPr>
              <w:pStyle w:val="13"/>
              <w:spacing w:before="48"/>
              <w:jc w:val="center"/>
              <w:rPr>
                <w:rFonts w:eastAsia="宋体"/>
                <w:sz w:val="20"/>
                <w:lang w:val="en-US"/>
              </w:rPr>
            </w:pPr>
            <w:r>
              <w:rPr>
                <w:rFonts w:hint="eastAsia" w:eastAsia="宋体"/>
                <w:sz w:val="20"/>
                <w:lang w:val="en-US"/>
              </w:rPr>
              <w:t>50</w:t>
            </w:r>
          </w:p>
        </w:tc>
        <w:tc>
          <w:tcPr>
            <w:tcW w:w="551" w:type="dxa"/>
          </w:tcPr>
          <w:p>
            <w:pPr>
              <w:pStyle w:val="13"/>
              <w:spacing w:before="48"/>
              <w:jc w:val="center"/>
              <w:rPr>
                <w:rFonts w:eastAsia="宋体"/>
                <w:sz w:val="20"/>
                <w:lang w:val="en-US"/>
              </w:rPr>
            </w:pPr>
          </w:p>
        </w:tc>
        <w:tc>
          <w:tcPr>
            <w:tcW w:w="2813" w:type="dxa"/>
          </w:tcPr>
          <w:p>
            <w:pPr>
              <w:pStyle w:val="13"/>
              <w:spacing w:before="35"/>
              <w:rPr>
                <w:rFonts w:ascii="宋体" w:eastAsia="宋体"/>
                <w:sz w:val="20"/>
                <w:lang w:val="en-US"/>
              </w:rPr>
            </w:pPr>
            <w:r>
              <w:rPr>
                <w:rFonts w:hint="eastAsia" w:ascii="宋体" w:eastAsia="宋体"/>
                <w:sz w:val="20"/>
                <w:lang w:val="en-US"/>
              </w:rPr>
              <w:t>在职人员取暖费</w:t>
            </w:r>
          </w:p>
        </w:tc>
        <w:tc>
          <w:tcPr>
            <w:tcW w:w="1690" w:type="dxa"/>
            <w:vAlign w:val="center"/>
          </w:tcPr>
          <w:p>
            <w:pPr>
              <w:pStyle w:val="13"/>
              <w:spacing w:before="48"/>
              <w:ind w:right="94"/>
              <w:jc w:val="center"/>
              <w:rPr>
                <w:color w:val="000000" w:themeColor="text1"/>
                <w:sz w:val="20"/>
              </w:rPr>
            </w:pPr>
            <w:r>
              <w:rPr>
                <w:rFonts w:hint="eastAsia" w:ascii="宋体" w:hAnsi="宋体" w:eastAsia="宋体" w:cs="宋体"/>
                <w:sz w:val="20"/>
                <w:lang w:val="en-US"/>
              </w:rPr>
              <w:t>7.13</w:t>
            </w:r>
          </w:p>
        </w:tc>
        <w:tc>
          <w:tcPr>
            <w:tcW w:w="1690" w:type="dxa"/>
            <w:vAlign w:val="center"/>
          </w:tcPr>
          <w:p>
            <w:pPr>
              <w:pStyle w:val="13"/>
              <w:spacing w:before="48"/>
              <w:ind w:right="94"/>
              <w:jc w:val="center"/>
              <w:rPr>
                <w:rFonts w:eastAsia="宋体"/>
                <w:color w:val="000000" w:themeColor="text1"/>
                <w:sz w:val="20"/>
                <w:lang w:val="en-US"/>
              </w:rPr>
            </w:pPr>
            <w:r>
              <w:rPr>
                <w:rFonts w:hint="eastAsia" w:ascii="宋体" w:hAnsi="宋体" w:eastAsia="宋体" w:cs="宋体"/>
                <w:sz w:val="20"/>
                <w:lang w:val="en-US"/>
              </w:rPr>
              <w:t>7.13</w:t>
            </w:r>
          </w:p>
        </w:tc>
        <w:tc>
          <w:tcPr>
            <w:tcW w:w="1522" w:type="dxa"/>
            <w:vAlign w:val="center"/>
          </w:tcPr>
          <w:p>
            <w:pPr>
              <w:pStyle w:val="13"/>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0" w:type="dxa"/>
            <w:vAlign w:val="center"/>
          </w:tcPr>
          <w:p>
            <w:pPr>
              <w:pStyle w:val="13"/>
              <w:spacing w:before="197"/>
              <w:jc w:val="center"/>
              <w:rPr>
                <w:rFonts w:eastAsia="宋体"/>
                <w:sz w:val="20"/>
                <w:lang w:val="en-US"/>
              </w:rPr>
            </w:pPr>
            <w:r>
              <w:rPr>
                <w:sz w:val="20"/>
              </w:rPr>
              <w:t>301</w:t>
            </w:r>
          </w:p>
        </w:tc>
        <w:tc>
          <w:tcPr>
            <w:tcW w:w="550" w:type="dxa"/>
            <w:vAlign w:val="center"/>
          </w:tcPr>
          <w:p>
            <w:pPr>
              <w:pStyle w:val="13"/>
              <w:spacing w:before="197"/>
              <w:jc w:val="center"/>
              <w:rPr>
                <w:rFonts w:eastAsia="宋体"/>
                <w:sz w:val="20"/>
                <w:lang w:val="en-US"/>
              </w:rPr>
            </w:pPr>
            <w:r>
              <w:rPr>
                <w:rFonts w:hint="eastAsia" w:eastAsia="宋体"/>
                <w:sz w:val="20"/>
                <w:lang w:val="en-US"/>
              </w:rPr>
              <w:t>06</w:t>
            </w:r>
          </w:p>
        </w:tc>
        <w:tc>
          <w:tcPr>
            <w:tcW w:w="551" w:type="dxa"/>
            <w:vAlign w:val="center"/>
          </w:tcPr>
          <w:p>
            <w:pPr>
              <w:pStyle w:val="13"/>
              <w:spacing w:before="197"/>
              <w:jc w:val="center"/>
              <w:rPr>
                <w:rFonts w:eastAsia="宋体"/>
                <w:sz w:val="20"/>
                <w:lang w:val="en-US"/>
              </w:rPr>
            </w:pPr>
            <w:r>
              <w:rPr>
                <w:rFonts w:hint="eastAsia" w:eastAsia="宋体"/>
                <w:sz w:val="20"/>
                <w:lang w:val="en-US"/>
              </w:rPr>
              <w:t>09</w:t>
            </w:r>
          </w:p>
        </w:tc>
        <w:tc>
          <w:tcPr>
            <w:tcW w:w="2813" w:type="dxa"/>
            <w:vAlign w:val="center"/>
          </w:tcPr>
          <w:p>
            <w:pPr>
              <w:pStyle w:val="13"/>
              <w:spacing w:before="56"/>
              <w:rPr>
                <w:rFonts w:ascii="宋体" w:eastAsia="宋体"/>
                <w:sz w:val="20"/>
                <w:lang w:val="en-US"/>
              </w:rPr>
            </w:pPr>
            <w:r>
              <w:rPr>
                <w:rFonts w:hint="eastAsia" w:ascii="宋体" w:eastAsia="宋体"/>
                <w:sz w:val="20"/>
                <w:lang w:val="en-US"/>
              </w:rPr>
              <w:t>其它人员工资福利支出</w:t>
            </w:r>
          </w:p>
        </w:tc>
        <w:tc>
          <w:tcPr>
            <w:tcW w:w="1690" w:type="dxa"/>
            <w:vAlign w:val="center"/>
          </w:tcPr>
          <w:p>
            <w:pPr>
              <w:pStyle w:val="13"/>
              <w:spacing w:before="197"/>
              <w:ind w:right="94"/>
              <w:jc w:val="center"/>
              <w:rPr>
                <w:color w:val="000000" w:themeColor="text1"/>
                <w:sz w:val="20"/>
              </w:rPr>
            </w:pPr>
            <w:r>
              <w:rPr>
                <w:rFonts w:hint="eastAsia" w:ascii="宋体" w:hAnsi="宋体" w:eastAsia="宋体" w:cs="宋体"/>
                <w:sz w:val="20"/>
                <w:lang w:val="en-US"/>
              </w:rPr>
              <w:t>6.85</w:t>
            </w:r>
          </w:p>
        </w:tc>
        <w:tc>
          <w:tcPr>
            <w:tcW w:w="1690" w:type="dxa"/>
            <w:vAlign w:val="center"/>
          </w:tcPr>
          <w:p>
            <w:pPr>
              <w:pStyle w:val="13"/>
              <w:spacing w:before="197"/>
              <w:ind w:right="94"/>
              <w:jc w:val="center"/>
              <w:rPr>
                <w:rFonts w:eastAsia="宋体"/>
                <w:color w:val="000000" w:themeColor="text1"/>
                <w:sz w:val="20"/>
                <w:lang w:val="en-US"/>
              </w:rPr>
            </w:pPr>
            <w:r>
              <w:rPr>
                <w:rFonts w:hint="eastAsia" w:ascii="宋体" w:hAnsi="宋体" w:eastAsia="宋体" w:cs="宋体"/>
                <w:sz w:val="20"/>
                <w:lang w:val="en-US"/>
              </w:rPr>
              <w:t>6.85</w:t>
            </w:r>
          </w:p>
        </w:tc>
        <w:tc>
          <w:tcPr>
            <w:tcW w:w="1522" w:type="dxa"/>
            <w:vAlign w:val="center"/>
          </w:tcPr>
          <w:p>
            <w:pPr>
              <w:pStyle w:val="13"/>
              <w:spacing w:before="48"/>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sz w:val="20"/>
              </w:rPr>
            </w:pPr>
            <w:r>
              <w:rPr>
                <w:sz w:val="20"/>
              </w:rPr>
              <w:t>301</w:t>
            </w:r>
          </w:p>
        </w:tc>
        <w:tc>
          <w:tcPr>
            <w:tcW w:w="550" w:type="dxa"/>
          </w:tcPr>
          <w:p>
            <w:pPr>
              <w:pStyle w:val="13"/>
              <w:spacing w:before="48"/>
              <w:jc w:val="center"/>
              <w:rPr>
                <w:rFonts w:eastAsiaTheme="minorEastAsia"/>
                <w:sz w:val="20"/>
              </w:rPr>
            </w:pPr>
            <w:r>
              <w:rPr>
                <w:rFonts w:hint="eastAsia" w:eastAsiaTheme="minorEastAsia"/>
                <w:sz w:val="20"/>
              </w:rPr>
              <w:t>01</w:t>
            </w:r>
          </w:p>
        </w:tc>
        <w:tc>
          <w:tcPr>
            <w:tcW w:w="551" w:type="dxa"/>
          </w:tcPr>
          <w:p>
            <w:pPr>
              <w:pStyle w:val="13"/>
              <w:spacing w:before="48"/>
              <w:jc w:val="center"/>
              <w:rPr>
                <w:rFonts w:eastAsiaTheme="minorEastAsia"/>
                <w:sz w:val="20"/>
              </w:rPr>
            </w:pPr>
            <w:r>
              <w:rPr>
                <w:rFonts w:hint="eastAsia" w:eastAsiaTheme="minorEastAsia"/>
                <w:sz w:val="20"/>
              </w:rPr>
              <w:t>03</w:t>
            </w:r>
          </w:p>
        </w:tc>
        <w:tc>
          <w:tcPr>
            <w:tcW w:w="2813" w:type="dxa"/>
          </w:tcPr>
          <w:p>
            <w:pPr>
              <w:pStyle w:val="13"/>
              <w:spacing w:before="35"/>
              <w:rPr>
                <w:rFonts w:ascii="宋体" w:eastAsia="宋体"/>
                <w:sz w:val="20"/>
              </w:rPr>
            </w:pPr>
            <w:r>
              <w:rPr>
                <w:rFonts w:hint="eastAsia" w:ascii="宋体" w:eastAsia="宋体"/>
                <w:sz w:val="20"/>
              </w:rPr>
              <w:t>住房公积金</w:t>
            </w:r>
          </w:p>
        </w:tc>
        <w:tc>
          <w:tcPr>
            <w:tcW w:w="1690" w:type="dxa"/>
            <w:vAlign w:val="center"/>
          </w:tcPr>
          <w:p>
            <w:pPr>
              <w:pStyle w:val="13"/>
              <w:spacing w:before="48"/>
              <w:ind w:right="94"/>
              <w:jc w:val="center"/>
              <w:rPr>
                <w:color w:val="000000" w:themeColor="text1"/>
                <w:sz w:val="20"/>
              </w:rPr>
            </w:pPr>
            <w:r>
              <w:rPr>
                <w:rFonts w:hint="eastAsia" w:ascii="宋体" w:hAnsi="宋体" w:eastAsia="宋体" w:cs="宋体"/>
                <w:sz w:val="20"/>
                <w:lang w:val="en-US"/>
              </w:rPr>
              <w:t>26.12</w:t>
            </w:r>
          </w:p>
        </w:tc>
        <w:tc>
          <w:tcPr>
            <w:tcW w:w="1690" w:type="dxa"/>
            <w:vAlign w:val="center"/>
          </w:tcPr>
          <w:p>
            <w:pPr>
              <w:pStyle w:val="13"/>
              <w:spacing w:before="48"/>
              <w:ind w:right="94"/>
              <w:jc w:val="center"/>
              <w:rPr>
                <w:rFonts w:eastAsia="宋体"/>
                <w:color w:val="000000" w:themeColor="text1"/>
                <w:sz w:val="20"/>
                <w:lang w:val="en-US"/>
              </w:rPr>
            </w:pPr>
            <w:r>
              <w:rPr>
                <w:rFonts w:hint="eastAsia" w:ascii="宋体" w:hAnsi="宋体" w:eastAsia="宋体" w:cs="宋体"/>
                <w:sz w:val="20"/>
                <w:lang w:val="en-US"/>
              </w:rPr>
              <w:t>26.12</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301</w:t>
            </w:r>
          </w:p>
        </w:tc>
        <w:tc>
          <w:tcPr>
            <w:tcW w:w="550" w:type="dxa"/>
          </w:tcPr>
          <w:p>
            <w:pPr>
              <w:pStyle w:val="13"/>
              <w:spacing w:before="53"/>
              <w:jc w:val="center"/>
              <w:rPr>
                <w:rFonts w:eastAsiaTheme="minorEastAsia"/>
                <w:sz w:val="20"/>
              </w:rPr>
            </w:pPr>
            <w:r>
              <w:rPr>
                <w:rFonts w:hint="eastAsia" w:eastAsiaTheme="minorEastAsia"/>
                <w:sz w:val="20"/>
              </w:rPr>
              <w:t>09</w:t>
            </w:r>
          </w:p>
        </w:tc>
        <w:tc>
          <w:tcPr>
            <w:tcW w:w="551" w:type="dxa"/>
          </w:tcPr>
          <w:p>
            <w:pPr>
              <w:pStyle w:val="13"/>
              <w:spacing w:before="53"/>
              <w:jc w:val="center"/>
              <w:rPr>
                <w:rFonts w:eastAsiaTheme="minorEastAsia"/>
                <w:sz w:val="20"/>
              </w:rPr>
            </w:pPr>
            <w:r>
              <w:rPr>
                <w:rFonts w:hint="eastAsia" w:eastAsiaTheme="minorEastAsia"/>
                <w:sz w:val="20"/>
              </w:rPr>
              <w:t>09</w:t>
            </w:r>
          </w:p>
        </w:tc>
        <w:tc>
          <w:tcPr>
            <w:tcW w:w="2813" w:type="dxa"/>
          </w:tcPr>
          <w:p>
            <w:pPr>
              <w:pStyle w:val="13"/>
              <w:spacing w:before="40"/>
              <w:rPr>
                <w:rFonts w:ascii="宋体" w:eastAsia="宋体"/>
                <w:sz w:val="20"/>
              </w:rPr>
            </w:pPr>
            <w:r>
              <w:rPr>
                <w:rFonts w:hint="eastAsia" w:ascii="宋体" w:eastAsia="宋体"/>
                <w:sz w:val="20"/>
              </w:rPr>
              <w:t>其他工资福利支出</w:t>
            </w:r>
          </w:p>
        </w:tc>
        <w:tc>
          <w:tcPr>
            <w:tcW w:w="1690" w:type="dxa"/>
            <w:vAlign w:val="center"/>
          </w:tcPr>
          <w:p>
            <w:pPr>
              <w:pStyle w:val="13"/>
              <w:spacing w:before="53"/>
              <w:ind w:right="94"/>
              <w:jc w:val="center"/>
              <w:rPr>
                <w:color w:val="000000" w:themeColor="text1"/>
                <w:sz w:val="20"/>
              </w:rPr>
            </w:pPr>
            <w:r>
              <w:rPr>
                <w:rFonts w:hint="eastAsia" w:ascii="宋体" w:hAnsi="宋体" w:eastAsia="宋体" w:cs="宋体"/>
                <w:sz w:val="20"/>
                <w:lang w:val="en-US"/>
              </w:rPr>
              <w:t>0</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sz w:val="20"/>
              </w:rPr>
            </w:pPr>
          </w:p>
        </w:tc>
        <w:tc>
          <w:tcPr>
            <w:tcW w:w="551" w:type="dxa"/>
          </w:tcPr>
          <w:p>
            <w:pPr>
              <w:pStyle w:val="13"/>
              <w:spacing w:before="53"/>
              <w:jc w:val="center"/>
              <w:rPr>
                <w:sz w:val="20"/>
              </w:rPr>
            </w:pPr>
          </w:p>
        </w:tc>
        <w:tc>
          <w:tcPr>
            <w:tcW w:w="2813" w:type="dxa"/>
          </w:tcPr>
          <w:p>
            <w:pPr>
              <w:pStyle w:val="13"/>
              <w:spacing w:before="39"/>
              <w:ind w:left="110"/>
              <w:rPr>
                <w:rFonts w:ascii="宋体" w:eastAsia="宋体"/>
                <w:sz w:val="20"/>
              </w:rPr>
            </w:pPr>
            <w:r>
              <w:rPr>
                <w:rFonts w:hint="eastAsia" w:ascii="宋体" w:eastAsia="宋体"/>
                <w:sz w:val="20"/>
              </w:rPr>
              <w:t>商品和服务支出</w:t>
            </w:r>
          </w:p>
        </w:tc>
        <w:tc>
          <w:tcPr>
            <w:tcW w:w="1690" w:type="dxa"/>
            <w:vAlign w:val="center"/>
          </w:tcPr>
          <w:p>
            <w:pPr>
              <w:pStyle w:val="13"/>
              <w:spacing w:before="53"/>
              <w:ind w:right="96"/>
              <w:jc w:val="center"/>
              <w:rPr>
                <w:color w:val="000000" w:themeColor="text1"/>
                <w:sz w:val="20"/>
                <w:lang w:val="en-US"/>
              </w:rPr>
            </w:pPr>
            <w:r>
              <w:rPr>
                <w:rFonts w:hint="eastAsia" w:ascii="宋体" w:hAnsi="宋体" w:eastAsia="宋体" w:cs="宋体"/>
                <w:sz w:val="20"/>
                <w:lang w:val="en-US"/>
              </w:rPr>
              <w:t>35.4</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办公费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6.8</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02</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印刷费</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48"/>
              <w:jc w:val="center"/>
              <w:rPr>
                <w:sz w:val="20"/>
              </w:rPr>
            </w:pPr>
            <w:r>
              <w:rPr>
                <w:sz w:val="20"/>
              </w:rPr>
              <w:t>302</w:t>
            </w:r>
          </w:p>
        </w:tc>
        <w:tc>
          <w:tcPr>
            <w:tcW w:w="550" w:type="dxa"/>
          </w:tcPr>
          <w:p>
            <w:pPr>
              <w:pStyle w:val="13"/>
              <w:spacing w:before="48"/>
              <w:jc w:val="center"/>
              <w:rPr>
                <w:rFonts w:eastAsiaTheme="minorEastAsia"/>
                <w:sz w:val="20"/>
              </w:rPr>
            </w:pPr>
            <w:r>
              <w:rPr>
                <w:rFonts w:hint="eastAsia" w:eastAsiaTheme="minorEastAsia"/>
                <w:sz w:val="20"/>
              </w:rPr>
              <w:t>04</w:t>
            </w:r>
          </w:p>
        </w:tc>
        <w:tc>
          <w:tcPr>
            <w:tcW w:w="551" w:type="dxa"/>
          </w:tcPr>
          <w:p>
            <w:pPr>
              <w:pStyle w:val="13"/>
              <w:spacing w:before="48"/>
              <w:jc w:val="center"/>
              <w:rPr>
                <w:sz w:val="20"/>
              </w:rPr>
            </w:pPr>
          </w:p>
        </w:tc>
        <w:tc>
          <w:tcPr>
            <w:tcW w:w="2813" w:type="dxa"/>
          </w:tcPr>
          <w:p>
            <w:pPr>
              <w:pStyle w:val="13"/>
              <w:spacing w:before="35"/>
              <w:rPr>
                <w:rFonts w:ascii="宋体" w:eastAsia="宋体"/>
                <w:sz w:val="20"/>
              </w:rPr>
            </w:pPr>
            <w:r>
              <w:rPr>
                <w:rFonts w:hint="eastAsia" w:ascii="宋体" w:eastAsia="宋体"/>
                <w:sz w:val="20"/>
              </w:rPr>
              <w:t>手续费</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sz w:val="20"/>
              </w:rPr>
            </w:pPr>
            <w:r>
              <w:rPr>
                <w:sz w:val="20"/>
              </w:rPr>
              <w:t>302</w:t>
            </w:r>
          </w:p>
        </w:tc>
        <w:tc>
          <w:tcPr>
            <w:tcW w:w="550" w:type="dxa"/>
          </w:tcPr>
          <w:p>
            <w:pPr>
              <w:pStyle w:val="13"/>
              <w:spacing w:before="48"/>
              <w:jc w:val="center"/>
              <w:rPr>
                <w:rFonts w:eastAsiaTheme="minorEastAsia"/>
                <w:sz w:val="20"/>
              </w:rPr>
            </w:pPr>
            <w:r>
              <w:rPr>
                <w:rFonts w:hint="eastAsia" w:eastAsiaTheme="minorEastAsia"/>
                <w:sz w:val="20"/>
              </w:rPr>
              <w:t>05</w:t>
            </w:r>
          </w:p>
        </w:tc>
        <w:tc>
          <w:tcPr>
            <w:tcW w:w="551" w:type="dxa"/>
          </w:tcPr>
          <w:p>
            <w:pPr>
              <w:pStyle w:val="13"/>
              <w:spacing w:before="48"/>
              <w:jc w:val="center"/>
              <w:rPr>
                <w:sz w:val="20"/>
              </w:rPr>
            </w:pPr>
          </w:p>
        </w:tc>
        <w:tc>
          <w:tcPr>
            <w:tcW w:w="2813" w:type="dxa"/>
          </w:tcPr>
          <w:p>
            <w:pPr>
              <w:pStyle w:val="13"/>
              <w:spacing w:before="35"/>
              <w:rPr>
                <w:rFonts w:ascii="宋体" w:eastAsia="宋体"/>
                <w:sz w:val="20"/>
              </w:rPr>
            </w:pPr>
            <w:r>
              <w:rPr>
                <w:rFonts w:hint="eastAsia" w:ascii="宋体" w:eastAsia="宋体"/>
                <w:sz w:val="20"/>
              </w:rPr>
              <w:t>水费</w:t>
            </w:r>
          </w:p>
        </w:tc>
        <w:tc>
          <w:tcPr>
            <w:tcW w:w="1690" w:type="dxa"/>
            <w:vAlign w:val="center"/>
          </w:tcPr>
          <w:p>
            <w:pPr>
              <w:pStyle w:val="13"/>
              <w:spacing w:before="48"/>
              <w:ind w:right="96"/>
              <w:jc w:val="center"/>
              <w:rPr>
                <w:rFonts w:eastAsia="宋体"/>
                <w:color w:val="000000" w:themeColor="text1"/>
                <w:sz w:val="20"/>
                <w:lang w:val="en-US"/>
              </w:rPr>
            </w:pPr>
            <w:r>
              <w:rPr>
                <w:rFonts w:hint="eastAsia" w:ascii="宋体" w:hAnsi="宋体" w:eastAsia="宋体" w:cs="宋体"/>
                <w:sz w:val="20"/>
                <w:lang w:val="en-US"/>
              </w:rPr>
              <w:t>0.34</w:t>
            </w:r>
          </w:p>
        </w:tc>
        <w:tc>
          <w:tcPr>
            <w:tcW w:w="1690" w:type="dxa"/>
            <w:vAlign w:val="center"/>
          </w:tcPr>
          <w:p>
            <w:pPr>
              <w:pStyle w:val="13"/>
              <w:spacing w:before="48"/>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48"/>
              <w:ind w:right="96"/>
              <w:jc w:val="center"/>
              <w:rPr>
                <w:rFonts w:eastAsia="宋体"/>
                <w:color w:val="000000" w:themeColor="text1"/>
                <w:sz w:val="20"/>
                <w:lang w:val="en-US"/>
              </w:rPr>
            </w:pPr>
            <w:r>
              <w:rPr>
                <w:rFonts w:hint="eastAsia" w:ascii="宋体" w:hAnsi="宋体" w:eastAsia="宋体" w:cs="宋体"/>
                <w:sz w:val="20"/>
                <w:lang w:val="en-US"/>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06</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电费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0.85</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rFonts w:eastAsiaTheme="minorEastAsia"/>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07</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邮电费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2.1</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08</w:t>
            </w: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取暖费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3.91</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rFonts w:eastAsiaTheme="minorEastAsia"/>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jc w:val="center"/>
              <w:rPr>
                <w:rFonts w:eastAsiaTheme="minorEastAsia"/>
                <w:sz w:val="20"/>
              </w:rPr>
            </w:pPr>
            <w:r>
              <w:rPr>
                <w:rFonts w:hint="eastAsia" w:eastAsiaTheme="minorEastAsia"/>
                <w:sz w:val="20"/>
              </w:rPr>
              <w:t>01</w:t>
            </w:r>
          </w:p>
        </w:tc>
        <w:tc>
          <w:tcPr>
            <w:tcW w:w="2813" w:type="dxa"/>
          </w:tcPr>
          <w:p>
            <w:pPr>
              <w:pStyle w:val="13"/>
              <w:spacing w:before="40"/>
              <w:rPr>
                <w:rFonts w:ascii="宋体" w:eastAsia="宋体"/>
                <w:sz w:val="20"/>
              </w:rPr>
            </w:pPr>
            <w:r>
              <w:rPr>
                <w:rFonts w:hint="eastAsia" w:ascii="宋体" w:eastAsia="宋体"/>
                <w:sz w:val="20"/>
              </w:rPr>
              <w:t>差旅费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11.05</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48"/>
              <w:jc w:val="center"/>
              <w:rPr>
                <w:sz w:val="20"/>
              </w:rPr>
            </w:pPr>
            <w:r>
              <w:rPr>
                <w:sz w:val="20"/>
              </w:rPr>
              <w:t>302</w:t>
            </w:r>
          </w:p>
        </w:tc>
        <w:tc>
          <w:tcPr>
            <w:tcW w:w="550" w:type="dxa"/>
          </w:tcPr>
          <w:p>
            <w:pPr>
              <w:pStyle w:val="13"/>
              <w:spacing w:before="48"/>
              <w:jc w:val="center"/>
              <w:rPr>
                <w:rFonts w:eastAsiaTheme="minorEastAsia"/>
                <w:sz w:val="20"/>
              </w:rPr>
            </w:pPr>
            <w:r>
              <w:rPr>
                <w:rFonts w:hint="eastAsia" w:eastAsiaTheme="minorEastAsia"/>
                <w:sz w:val="20"/>
              </w:rPr>
              <w:t>01</w:t>
            </w:r>
          </w:p>
        </w:tc>
        <w:tc>
          <w:tcPr>
            <w:tcW w:w="551" w:type="dxa"/>
          </w:tcPr>
          <w:p>
            <w:pPr>
              <w:pStyle w:val="13"/>
              <w:spacing w:before="48"/>
              <w:jc w:val="center"/>
              <w:rPr>
                <w:rFonts w:eastAsiaTheme="minorEastAsia"/>
                <w:sz w:val="20"/>
              </w:rPr>
            </w:pPr>
            <w:r>
              <w:rPr>
                <w:rFonts w:hint="eastAsia" w:eastAsiaTheme="minorEastAsia"/>
                <w:sz w:val="20"/>
              </w:rPr>
              <w:t>03</w:t>
            </w:r>
          </w:p>
        </w:tc>
        <w:tc>
          <w:tcPr>
            <w:tcW w:w="2813" w:type="dxa"/>
          </w:tcPr>
          <w:p>
            <w:pPr>
              <w:pStyle w:val="13"/>
              <w:spacing w:before="35"/>
              <w:rPr>
                <w:rFonts w:ascii="宋体" w:eastAsia="宋体"/>
                <w:sz w:val="20"/>
              </w:rPr>
            </w:pPr>
            <w:r>
              <w:rPr>
                <w:rFonts w:hint="eastAsia" w:ascii="宋体" w:eastAsia="宋体"/>
                <w:sz w:val="20"/>
              </w:rPr>
              <w:t>维修（护）费</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rFonts w:eastAsia="宋体"/>
                <w:sz w:val="20"/>
                <w:lang w:val="en-US"/>
              </w:rPr>
            </w:pPr>
            <w:r>
              <w:rPr>
                <w:rFonts w:hint="eastAsia" w:eastAsia="宋体"/>
                <w:sz w:val="20"/>
                <w:lang w:val="en-US"/>
              </w:rPr>
              <w:t>302</w:t>
            </w:r>
          </w:p>
        </w:tc>
        <w:tc>
          <w:tcPr>
            <w:tcW w:w="550" w:type="dxa"/>
          </w:tcPr>
          <w:p>
            <w:pPr>
              <w:pStyle w:val="13"/>
              <w:spacing w:before="48"/>
              <w:jc w:val="center"/>
              <w:rPr>
                <w:rFonts w:eastAsia="宋体"/>
                <w:sz w:val="20"/>
                <w:lang w:val="en-US"/>
              </w:rPr>
            </w:pPr>
            <w:r>
              <w:rPr>
                <w:rFonts w:hint="eastAsia" w:eastAsia="宋体"/>
                <w:sz w:val="20"/>
                <w:lang w:val="en-US"/>
              </w:rPr>
              <w:t>01</w:t>
            </w:r>
          </w:p>
        </w:tc>
        <w:tc>
          <w:tcPr>
            <w:tcW w:w="551" w:type="dxa"/>
          </w:tcPr>
          <w:p>
            <w:pPr>
              <w:pStyle w:val="13"/>
              <w:spacing w:before="48"/>
              <w:jc w:val="center"/>
              <w:rPr>
                <w:rFonts w:eastAsia="宋体"/>
                <w:sz w:val="20"/>
                <w:lang w:val="en-US"/>
              </w:rPr>
            </w:pPr>
            <w:r>
              <w:rPr>
                <w:rFonts w:hint="eastAsia" w:eastAsia="宋体"/>
                <w:sz w:val="20"/>
                <w:lang w:val="en-US"/>
              </w:rPr>
              <w:t>04</w:t>
            </w:r>
          </w:p>
        </w:tc>
        <w:tc>
          <w:tcPr>
            <w:tcW w:w="2813" w:type="dxa"/>
          </w:tcPr>
          <w:p>
            <w:pPr>
              <w:pStyle w:val="13"/>
              <w:spacing w:before="35"/>
              <w:rPr>
                <w:rFonts w:ascii="宋体" w:eastAsia="宋体"/>
                <w:sz w:val="20"/>
                <w:lang w:val="en-US"/>
              </w:rPr>
            </w:pPr>
            <w:r>
              <w:rPr>
                <w:rFonts w:hint="eastAsia" w:ascii="宋体" w:eastAsia="宋体"/>
                <w:sz w:val="20"/>
                <w:lang w:val="en-US"/>
              </w:rPr>
              <w:t>租赁费</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sz w:val="20"/>
              </w:rPr>
            </w:pPr>
            <w:r>
              <w:rPr>
                <w:sz w:val="20"/>
              </w:rPr>
              <w:t>302</w:t>
            </w:r>
          </w:p>
        </w:tc>
        <w:tc>
          <w:tcPr>
            <w:tcW w:w="550" w:type="dxa"/>
          </w:tcPr>
          <w:p>
            <w:pPr>
              <w:pStyle w:val="13"/>
              <w:spacing w:before="48"/>
              <w:jc w:val="center"/>
              <w:rPr>
                <w:rFonts w:eastAsiaTheme="minorEastAsia"/>
                <w:sz w:val="20"/>
              </w:rPr>
            </w:pPr>
            <w:r>
              <w:rPr>
                <w:rFonts w:hint="eastAsia" w:eastAsiaTheme="minorEastAsia"/>
                <w:sz w:val="20"/>
              </w:rPr>
              <w:t>01</w:t>
            </w:r>
          </w:p>
        </w:tc>
        <w:tc>
          <w:tcPr>
            <w:tcW w:w="551" w:type="dxa"/>
          </w:tcPr>
          <w:p>
            <w:pPr>
              <w:pStyle w:val="13"/>
              <w:spacing w:before="48"/>
              <w:jc w:val="center"/>
              <w:rPr>
                <w:rFonts w:eastAsiaTheme="minorEastAsia"/>
                <w:sz w:val="20"/>
              </w:rPr>
            </w:pPr>
            <w:r>
              <w:rPr>
                <w:rFonts w:hint="eastAsia" w:eastAsiaTheme="minorEastAsia"/>
                <w:sz w:val="20"/>
              </w:rPr>
              <w:t>05</w:t>
            </w:r>
          </w:p>
        </w:tc>
        <w:tc>
          <w:tcPr>
            <w:tcW w:w="2813" w:type="dxa"/>
          </w:tcPr>
          <w:p>
            <w:pPr>
              <w:pStyle w:val="13"/>
              <w:spacing w:before="35"/>
              <w:rPr>
                <w:rFonts w:ascii="宋体" w:eastAsia="宋体"/>
                <w:sz w:val="20"/>
              </w:rPr>
            </w:pPr>
            <w:r>
              <w:rPr>
                <w:rFonts w:hint="eastAsia" w:ascii="宋体" w:eastAsia="宋体"/>
                <w:sz w:val="20"/>
              </w:rPr>
              <w:t>会议费</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jc w:val="center"/>
              <w:rPr>
                <w:rFonts w:eastAsiaTheme="minorEastAsia"/>
                <w:sz w:val="20"/>
              </w:rPr>
            </w:pPr>
            <w:r>
              <w:rPr>
                <w:rFonts w:hint="eastAsia" w:eastAsiaTheme="minorEastAsia"/>
                <w:sz w:val="20"/>
              </w:rPr>
              <w:t>06</w:t>
            </w:r>
          </w:p>
        </w:tc>
        <w:tc>
          <w:tcPr>
            <w:tcW w:w="2813" w:type="dxa"/>
          </w:tcPr>
          <w:p>
            <w:pPr>
              <w:pStyle w:val="13"/>
              <w:spacing w:before="40"/>
              <w:rPr>
                <w:rFonts w:ascii="宋体" w:eastAsia="宋体"/>
                <w:sz w:val="20"/>
              </w:rPr>
            </w:pPr>
            <w:r>
              <w:rPr>
                <w:rFonts w:hint="eastAsia" w:ascii="宋体" w:eastAsia="宋体"/>
                <w:sz w:val="20"/>
              </w:rPr>
              <w:t>培训费</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jc w:val="center"/>
              <w:rPr>
                <w:rFonts w:eastAsiaTheme="minorEastAsia"/>
                <w:sz w:val="20"/>
              </w:rPr>
            </w:pPr>
            <w:r>
              <w:rPr>
                <w:rFonts w:hint="eastAsia" w:eastAsiaTheme="minorEastAsia"/>
                <w:sz w:val="20"/>
              </w:rPr>
              <w:t>07</w:t>
            </w:r>
          </w:p>
        </w:tc>
        <w:tc>
          <w:tcPr>
            <w:tcW w:w="2813" w:type="dxa"/>
          </w:tcPr>
          <w:p>
            <w:pPr>
              <w:pStyle w:val="13"/>
              <w:spacing w:before="40"/>
              <w:rPr>
                <w:rFonts w:ascii="宋体" w:eastAsia="宋体"/>
                <w:sz w:val="20"/>
              </w:rPr>
            </w:pPr>
            <w:r>
              <w:rPr>
                <w:rFonts w:hint="eastAsia" w:ascii="宋体" w:eastAsia="宋体"/>
                <w:sz w:val="20"/>
              </w:rPr>
              <w:t>公务接待费</w:t>
            </w:r>
          </w:p>
        </w:tc>
        <w:tc>
          <w:tcPr>
            <w:tcW w:w="1690" w:type="dxa"/>
            <w:vAlign w:val="center"/>
          </w:tcPr>
          <w:p>
            <w:pPr>
              <w:pStyle w:val="13"/>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spacing w:before="48"/>
              <w:ind w:right="96"/>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02</w:t>
            </w:r>
          </w:p>
        </w:tc>
        <w:tc>
          <w:tcPr>
            <w:tcW w:w="551" w:type="dxa"/>
          </w:tcPr>
          <w:p>
            <w:pPr>
              <w:pStyle w:val="13"/>
              <w:spacing w:before="53"/>
              <w:jc w:val="center"/>
              <w:rPr>
                <w:rFonts w:eastAsiaTheme="minorEastAsia"/>
                <w:sz w:val="20"/>
              </w:rPr>
            </w:pPr>
            <w:r>
              <w:rPr>
                <w:rFonts w:hint="eastAsia" w:eastAsiaTheme="minorEastAsia"/>
                <w:sz w:val="20"/>
              </w:rPr>
              <w:t>07</w:t>
            </w:r>
          </w:p>
        </w:tc>
        <w:tc>
          <w:tcPr>
            <w:tcW w:w="2813" w:type="dxa"/>
          </w:tcPr>
          <w:p>
            <w:pPr>
              <w:pStyle w:val="13"/>
              <w:spacing w:before="40"/>
              <w:rPr>
                <w:rFonts w:ascii="宋体" w:eastAsia="宋体"/>
                <w:sz w:val="20"/>
              </w:rPr>
            </w:pPr>
            <w:r>
              <w:rPr>
                <w:rFonts w:hint="eastAsia" w:ascii="宋体" w:eastAsia="宋体"/>
                <w:sz w:val="20"/>
              </w:rPr>
              <w:t>委托业务费</w:t>
            </w:r>
          </w:p>
        </w:tc>
        <w:tc>
          <w:tcPr>
            <w:tcW w:w="1690" w:type="dxa"/>
            <w:vAlign w:val="center"/>
          </w:tcPr>
          <w:p>
            <w:pPr>
              <w:pStyle w:val="13"/>
              <w:spacing w:before="48"/>
              <w:ind w:right="96"/>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spacing w:before="48"/>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02</w:t>
            </w:r>
          </w:p>
        </w:tc>
        <w:tc>
          <w:tcPr>
            <w:tcW w:w="551" w:type="dxa"/>
          </w:tcPr>
          <w:p>
            <w:pPr>
              <w:pStyle w:val="13"/>
              <w:spacing w:before="53"/>
              <w:jc w:val="center"/>
              <w:rPr>
                <w:rFonts w:eastAsiaTheme="minorEastAsia"/>
                <w:sz w:val="20"/>
              </w:rPr>
            </w:pPr>
            <w:r>
              <w:rPr>
                <w:rFonts w:hint="eastAsia" w:eastAsiaTheme="minorEastAsia"/>
                <w:sz w:val="20"/>
              </w:rPr>
              <w:t>08</w:t>
            </w:r>
          </w:p>
        </w:tc>
        <w:tc>
          <w:tcPr>
            <w:tcW w:w="2813" w:type="dxa"/>
          </w:tcPr>
          <w:p>
            <w:pPr>
              <w:pStyle w:val="13"/>
              <w:spacing w:before="40"/>
              <w:rPr>
                <w:rFonts w:ascii="宋体" w:eastAsia="宋体"/>
                <w:sz w:val="20"/>
              </w:rPr>
            </w:pPr>
            <w:r>
              <w:rPr>
                <w:rFonts w:hint="eastAsia" w:ascii="宋体" w:eastAsia="宋体"/>
                <w:sz w:val="20"/>
              </w:rPr>
              <w:t>工会经费</w:t>
            </w:r>
          </w:p>
        </w:tc>
        <w:tc>
          <w:tcPr>
            <w:tcW w:w="1690"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4.35</w:t>
            </w:r>
          </w:p>
        </w:tc>
        <w:tc>
          <w:tcPr>
            <w:tcW w:w="1690" w:type="dxa"/>
            <w:vAlign w:val="center"/>
          </w:tcPr>
          <w:p>
            <w:pPr>
              <w:pStyle w:val="13"/>
              <w:spacing w:before="53"/>
              <w:ind w:right="96"/>
              <w:jc w:val="center"/>
              <w:rPr>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6"/>
              <w:jc w:val="center"/>
              <w:rPr>
                <w:rFonts w:eastAsia="宋体"/>
                <w:color w:val="000000" w:themeColor="text1"/>
                <w:sz w:val="20"/>
                <w:lang w:val="en-US"/>
              </w:rPr>
            </w:pPr>
            <w:r>
              <w:rPr>
                <w:rFonts w:hint="eastAsia" w:ascii="宋体" w:hAnsi="宋体" w:eastAsia="宋体" w:cs="宋体"/>
                <w:sz w:val="20"/>
                <w:lang w:val="en-US"/>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sz w:val="20"/>
              </w:rPr>
            </w:pPr>
            <w:r>
              <w:rPr>
                <w:sz w:val="20"/>
              </w:rPr>
              <w:t>302</w:t>
            </w:r>
          </w:p>
        </w:tc>
        <w:tc>
          <w:tcPr>
            <w:tcW w:w="550" w:type="dxa"/>
          </w:tcPr>
          <w:p>
            <w:pPr>
              <w:pStyle w:val="13"/>
              <w:spacing w:before="48"/>
              <w:jc w:val="center"/>
              <w:rPr>
                <w:rFonts w:eastAsiaTheme="minorEastAsia"/>
                <w:sz w:val="20"/>
              </w:rPr>
            </w:pPr>
            <w:r>
              <w:rPr>
                <w:rFonts w:hint="eastAsia" w:eastAsiaTheme="minorEastAsia"/>
                <w:sz w:val="20"/>
              </w:rPr>
              <w:t>03</w:t>
            </w:r>
          </w:p>
        </w:tc>
        <w:tc>
          <w:tcPr>
            <w:tcW w:w="551" w:type="dxa"/>
          </w:tcPr>
          <w:p>
            <w:pPr>
              <w:pStyle w:val="13"/>
              <w:spacing w:before="48"/>
              <w:jc w:val="center"/>
              <w:rPr>
                <w:rFonts w:eastAsiaTheme="minorEastAsia"/>
                <w:sz w:val="20"/>
              </w:rPr>
            </w:pPr>
            <w:r>
              <w:rPr>
                <w:rFonts w:hint="eastAsia" w:eastAsiaTheme="minorEastAsia"/>
                <w:sz w:val="20"/>
              </w:rPr>
              <w:t>01</w:t>
            </w:r>
          </w:p>
        </w:tc>
        <w:tc>
          <w:tcPr>
            <w:tcW w:w="2813" w:type="dxa"/>
          </w:tcPr>
          <w:p>
            <w:pPr>
              <w:pStyle w:val="13"/>
              <w:spacing w:before="35"/>
              <w:ind w:right="990"/>
              <w:jc w:val="right"/>
              <w:rPr>
                <w:rFonts w:ascii="宋体" w:eastAsia="宋体"/>
                <w:sz w:val="20"/>
              </w:rPr>
            </w:pPr>
            <w:r>
              <w:rPr>
                <w:rFonts w:hint="eastAsia" w:ascii="宋体" w:eastAsia="宋体"/>
                <w:sz w:val="20"/>
              </w:rPr>
              <w:t>公务用车运行维护费</w:t>
            </w:r>
          </w:p>
        </w:tc>
        <w:tc>
          <w:tcPr>
            <w:tcW w:w="1690" w:type="dxa"/>
            <w:vAlign w:val="center"/>
          </w:tcPr>
          <w:p>
            <w:pPr>
              <w:pStyle w:val="13"/>
              <w:spacing w:before="48"/>
              <w:ind w:right="96"/>
              <w:jc w:val="center"/>
              <w:rPr>
                <w:rFonts w:eastAsia="宋体"/>
                <w:color w:val="000000" w:themeColor="text1"/>
                <w:sz w:val="20"/>
                <w:lang w:val="en-US"/>
              </w:rPr>
            </w:pPr>
            <w:r>
              <w:rPr>
                <w:rFonts w:hint="eastAsia" w:ascii="宋体" w:hAnsi="宋体" w:eastAsia="宋体" w:cs="宋体"/>
                <w:sz w:val="20"/>
                <w:lang w:val="en-US"/>
              </w:rPr>
              <w:t>6</w:t>
            </w:r>
          </w:p>
        </w:tc>
        <w:tc>
          <w:tcPr>
            <w:tcW w:w="1690" w:type="dxa"/>
            <w:vAlign w:val="center"/>
          </w:tcPr>
          <w:p>
            <w:pPr>
              <w:pStyle w:val="13"/>
              <w:spacing w:before="53"/>
              <w:ind w:right="94"/>
              <w:jc w:val="center"/>
              <w:rPr>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48"/>
              <w:ind w:right="96"/>
              <w:jc w:val="center"/>
              <w:rPr>
                <w:rFonts w:eastAsia="宋体"/>
                <w:color w:val="000000" w:themeColor="text1"/>
                <w:sz w:val="20"/>
                <w:lang w:val="en-US"/>
              </w:rPr>
            </w:pPr>
            <w:r>
              <w:rPr>
                <w:rFonts w:hint="eastAsia" w:ascii="宋体" w:hAnsi="宋体" w:eastAsia="宋体" w:cs="宋体"/>
                <w:sz w:val="20"/>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302</w:t>
            </w:r>
          </w:p>
        </w:tc>
        <w:tc>
          <w:tcPr>
            <w:tcW w:w="550" w:type="dxa"/>
          </w:tcPr>
          <w:p>
            <w:pPr>
              <w:pStyle w:val="13"/>
              <w:spacing w:before="53"/>
              <w:jc w:val="center"/>
              <w:rPr>
                <w:rFonts w:eastAsiaTheme="minorEastAsia"/>
                <w:sz w:val="20"/>
              </w:rPr>
            </w:pPr>
            <w:r>
              <w:rPr>
                <w:rFonts w:hint="eastAsia" w:eastAsiaTheme="minorEastAsia"/>
                <w:sz w:val="20"/>
              </w:rPr>
              <w:t>09</w:t>
            </w:r>
          </w:p>
        </w:tc>
        <w:tc>
          <w:tcPr>
            <w:tcW w:w="551" w:type="dxa"/>
          </w:tcPr>
          <w:p>
            <w:pPr>
              <w:pStyle w:val="13"/>
              <w:spacing w:before="53"/>
              <w:jc w:val="center"/>
              <w:rPr>
                <w:rFonts w:eastAsiaTheme="minorEastAsia"/>
                <w:sz w:val="20"/>
              </w:rPr>
            </w:pPr>
            <w:r>
              <w:rPr>
                <w:rFonts w:hint="eastAsia" w:eastAsiaTheme="minorEastAsia"/>
                <w:sz w:val="20"/>
              </w:rPr>
              <w:t>09</w:t>
            </w:r>
          </w:p>
        </w:tc>
        <w:tc>
          <w:tcPr>
            <w:tcW w:w="2813" w:type="dxa"/>
          </w:tcPr>
          <w:p>
            <w:pPr>
              <w:pStyle w:val="13"/>
              <w:spacing w:before="40"/>
              <w:ind w:right="990"/>
              <w:jc w:val="right"/>
              <w:rPr>
                <w:rFonts w:ascii="宋体" w:eastAsia="宋体"/>
                <w:sz w:val="20"/>
              </w:rPr>
            </w:pPr>
            <w:r>
              <w:rPr>
                <w:rFonts w:hint="eastAsia" w:ascii="宋体" w:eastAsia="宋体"/>
                <w:sz w:val="20"/>
              </w:rPr>
              <w:t>其他商品和服务支出</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690"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spacing w:before="53"/>
              <w:ind w:right="94"/>
              <w:jc w:val="center"/>
              <w:rPr>
                <w:rFonts w:eastAsia="宋体"/>
                <w:color w:val="000000" w:themeColor="text1"/>
                <w:sz w:val="20"/>
                <w:lang w:val="en-US"/>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303</w:t>
            </w:r>
          </w:p>
        </w:tc>
        <w:tc>
          <w:tcPr>
            <w:tcW w:w="550" w:type="dxa"/>
          </w:tcPr>
          <w:p>
            <w:pPr>
              <w:pStyle w:val="13"/>
              <w:spacing w:before="53"/>
              <w:jc w:val="center"/>
              <w:rPr>
                <w:sz w:val="20"/>
              </w:rPr>
            </w:pPr>
          </w:p>
        </w:tc>
        <w:tc>
          <w:tcPr>
            <w:tcW w:w="551" w:type="dxa"/>
          </w:tcPr>
          <w:p>
            <w:pPr>
              <w:pStyle w:val="13"/>
              <w:spacing w:before="53"/>
              <w:jc w:val="center"/>
              <w:rPr>
                <w:sz w:val="20"/>
              </w:rPr>
            </w:pPr>
          </w:p>
        </w:tc>
        <w:tc>
          <w:tcPr>
            <w:tcW w:w="2813" w:type="dxa"/>
          </w:tcPr>
          <w:p>
            <w:pPr>
              <w:pStyle w:val="13"/>
              <w:spacing w:before="40"/>
              <w:rPr>
                <w:rFonts w:ascii="宋体" w:eastAsia="宋体"/>
                <w:sz w:val="20"/>
              </w:rPr>
            </w:pPr>
            <w:r>
              <w:rPr>
                <w:rFonts w:hint="eastAsia" w:ascii="宋体" w:eastAsia="宋体"/>
                <w:sz w:val="20"/>
              </w:rPr>
              <w:t>对个人和家庭的补助</w:t>
            </w:r>
          </w:p>
        </w:tc>
        <w:tc>
          <w:tcPr>
            <w:tcW w:w="1690" w:type="dxa"/>
            <w:vAlign w:val="center"/>
          </w:tcPr>
          <w:p>
            <w:pPr>
              <w:pStyle w:val="13"/>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jc w:val="center"/>
              <w:rPr>
                <w:sz w:val="20"/>
              </w:rPr>
            </w:pPr>
            <w:r>
              <w:rPr>
                <w:sz w:val="20"/>
              </w:rPr>
              <w:t>303</w:t>
            </w:r>
          </w:p>
        </w:tc>
        <w:tc>
          <w:tcPr>
            <w:tcW w:w="550" w:type="dxa"/>
          </w:tcPr>
          <w:p>
            <w:pPr>
              <w:pStyle w:val="13"/>
              <w:spacing w:before="53"/>
              <w:jc w:val="center"/>
              <w:rPr>
                <w:rFonts w:eastAsiaTheme="minorEastAsia"/>
                <w:sz w:val="20"/>
              </w:rPr>
            </w:pPr>
            <w:r>
              <w:rPr>
                <w:rFonts w:hint="eastAsia" w:eastAsiaTheme="minorEastAsia"/>
                <w:sz w:val="20"/>
              </w:rPr>
              <w:t>01</w:t>
            </w:r>
          </w:p>
        </w:tc>
        <w:tc>
          <w:tcPr>
            <w:tcW w:w="551" w:type="dxa"/>
          </w:tcPr>
          <w:p>
            <w:pPr>
              <w:pStyle w:val="13"/>
              <w:spacing w:before="53"/>
              <w:ind w:left="311"/>
              <w:jc w:val="center"/>
              <w:rPr>
                <w:sz w:val="20"/>
              </w:rPr>
            </w:pPr>
          </w:p>
        </w:tc>
        <w:tc>
          <w:tcPr>
            <w:tcW w:w="2813" w:type="dxa"/>
          </w:tcPr>
          <w:p>
            <w:pPr>
              <w:pStyle w:val="13"/>
              <w:spacing w:before="40"/>
              <w:rPr>
                <w:rFonts w:ascii="宋体" w:eastAsia="宋体"/>
                <w:sz w:val="20"/>
              </w:rPr>
            </w:pPr>
            <w:r>
              <w:rPr>
                <w:rFonts w:hint="eastAsia" w:ascii="宋体" w:eastAsia="宋体"/>
                <w:sz w:val="20"/>
              </w:rPr>
              <w:t>离休费</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48"/>
              <w:jc w:val="center"/>
              <w:rPr>
                <w:rFonts w:eastAsiaTheme="minorEastAsia"/>
                <w:sz w:val="20"/>
              </w:rPr>
            </w:pPr>
            <w:r>
              <w:rPr>
                <w:sz w:val="20"/>
              </w:rPr>
              <w:t>303</w:t>
            </w:r>
          </w:p>
        </w:tc>
        <w:tc>
          <w:tcPr>
            <w:tcW w:w="550" w:type="dxa"/>
          </w:tcPr>
          <w:p>
            <w:pPr>
              <w:pStyle w:val="13"/>
              <w:spacing w:before="48"/>
              <w:jc w:val="center"/>
              <w:rPr>
                <w:rFonts w:eastAsiaTheme="minorEastAsia"/>
                <w:sz w:val="20"/>
              </w:rPr>
            </w:pPr>
            <w:r>
              <w:rPr>
                <w:rFonts w:hint="eastAsia" w:eastAsiaTheme="minorEastAsia"/>
                <w:sz w:val="20"/>
              </w:rPr>
              <w:t>02</w:t>
            </w:r>
          </w:p>
        </w:tc>
        <w:tc>
          <w:tcPr>
            <w:tcW w:w="551" w:type="dxa"/>
          </w:tcPr>
          <w:p>
            <w:pPr>
              <w:pStyle w:val="13"/>
              <w:spacing w:before="48"/>
              <w:ind w:left="311"/>
              <w:jc w:val="center"/>
              <w:rPr>
                <w:sz w:val="20"/>
              </w:rPr>
            </w:pPr>
          </w:p>
        </w:tc>
        <w:tc>
          <w:tcPr>
            <w:tcW w:w="2813" w:type="dxa"/>
          </w:tcPr>
          <w:p>
            <w:pPr>
              <w:pStyle w:val="13"/>
              <w:spacing w:before="35"/>
              <w:rPr>
                <w:rFonts w:ascii="宋体" w:eastAsia="宋体"/>
                <w:sz w:val="20"/>
              </w:rPr>
            </w:pPr>
            <w:r>
              <w:rPr>
                <w:rFonts w:hint="eastAsia" w:ascii="宋体" w:eastAsia="宋体"/>
                <w:sz w:val="20"/>
              </w:rPr>
              <w:t>退休费</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c>
          <w:tcPr>
            <w:tcW w:w="1522" w:type="dxa"/>
            <w:vAlign w:val="center"/>
          </w:tcPr>
          <w:p>
            <w:pPr>
              <w:pStyle w:val="13"/>
              <w:spacing w:before="53"/>
              <w:ind w:right="96"/>
              <w:jc w:val="center"/>
              <w:rPr>
                <w:color w:val="000000" w:themeColor="text1"/>
                <w:sz w:val="20"/>
              </w:rPr>
            </w:pPr>
            <w:r>
              <w:rPr>
                <w:rFonts w:hint="eastAsia" w:ascii="宋体" w:hAnsi="宋体" w:eastAsia="宋体" w:cs="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50" w:type="dxa"/>
          </w:tcPr>
          <w:p>
            <w:pPr>
              <w:pStyle w:val="13"/>
              <w:spacing w:before="48"/>
              <w:jc w:val="center"/>
              <w:rPr>
                <w:sz w:val="20"/>
              </w:rPr>
            </w:pPr>
            <w:r>
              <w:rPr>
                <w:sz w:val="20"/>
              </w:rPr>
              <w:t>303</w:t>
            </w:r>
          </w:p>
        </w:tc>
        <w:tc>
          <w:tcPr>
            <w:tcW w:w="550" w:type="dxa"/>
          </w:tcPr>
          <w:p>
            <w:pPr>
              <w:pStyle w:val="13"/>
              <w:spacing w:before="48"/>
              <w:jc w:val="center"/>
              <w:rPr>
                <w:rFonts w:eastAsiaTheme="minorEastAsia"/>
                <w:sz w:val="20"/>
              </w:rPr>
            </w:pPr>
            <w:r>
              <w:rPr>
                <w:rFonts w:hint="eastAsia" w:eastAsiaTheme="minorEastAsia"/>
                <w:sz w:val="20"/>
              </w:rPr>
              <w:t>04</w:t>
            </w:r>
          </w:p>
        </w:tc>
        <w:tc>
          <w:tcPr>
            <w:tcW w:w="551" w:type="dxa"/>
          </w:tcPr>
          <w:p>
            <w:pPr>
              <w:pStyle w:val="13"/>
              <w:spacing w:before="48"/>
              <w:jc w:val="center"/>
              <w:rPr>
                <w:sz w:val="20"/>
              </w:rPr>
            </w:pPr>
          </w:p>
        </w:tc>
        <w:tc>
          <w:tcPr>
            <w:tcW w:w="2813" w:type="dxa"/>
          </w:tcPr>
          <w:p>
            <w:pPr>
              <w:pStyle w:val="13"/>
              <w:spacing w:before="35"/>
              <w:rPr>
                <w:rFonts w:ascii="宋体" w:eastAsia="宋体"/>
                <w:sz w:val="20"/>
              </w:rPr>
            </w:pPr>
            <w:r>
              <w:rPr>
                <w:rFonts w:hint="eastAsia" w:ascii="宋体" w:eastAsia="宋体"/>
                <w:sz w:val="20"/>
              </w:rPr>
              <w:t>抚恤金</w:t>
            </w:r>
          </w:p>
        </w:tc>
        <w:tc>
          <w:tcPr>
            <w:tcW w:w="1690" w:type="dxa"/>
            <w:vAlign w:val="center"/>
          </w:tcPr>
          <w:p>
            <w:pPr>
              <w:pStyle w:val="13"/>
              <w:jc w:val="center"/>
              <w:rPr>
                <w:color w:val="000000" w:themeColor="text1"/>
                <w:sz w:val="20"/>
              </w:rPr>
            </w:pPr>
            <w:r>
              <w:rPr>
                <w:rFonts w:hint="eastAsia" w:ascii="宋体" w:hAnsi="宋体" w:eastAsia="宋体" w:cs="宋体"/>
                <w:sz w:val="20"/>
                <w:lang w:val="en-US"/>
              </w:rPr>
              <w:t>0.00</w:t>
            </w:r>
          </w:p>
        </w:tc>
        <w:tc>
          <w:tcPr>
            <w:tcW w:w="1690" w:type="dxa"/>
            <w:vAlign w:val="center"/>
          </w:tcPr>
          <w:p>
            <w:pPr>
              <w:pStyle w:val="13"/>
              <w:jc w:val="center"/>
              <w:rPr>
                <w:rFonts w:eastAsia="宋体"/>
                <w:color w:val="000000" w:themeColor="text1"/>
                <w:sz w:val="20"/>
                <w:lang w:val="en-US"/>
              </w:rPr>
            </w:pPr>
            <w:r>
              <w:rPr>
                <w:rFonts w:hint="eastAsia" w:ascii="宋体" w:hAnsi="宋体" w:eastAsia="宋体" w:cs="宋体"/>
                <w:sz w:val="20"/>
                <w:lang w:val="en-US"/>
              </w:rPr>
              <w:t>0.00</w:t>
            </w:r>
          </w:p>
        </w:tc>
        <w:tc>
          <w:tcPr>
            <w:tcW w:w="1522" w:type="dxa"/>
            <w:vAlign w:val="center"/>
          </w:tcPr>
          <w:p>
            <w:pPr>
              <w:pStyle w:val="13"/>
              <w:jc w:val="center"/>
              <w:rPr>
                <w:color w:val="000000" w:themeColor="text1"/>
                <w:sz w:val="20"/>
              </w:rPr>
            </w:pPr>
            <w:r>
              <w:rPr>
                <w:rFonts w:hint="eastAsia" w:ascii="宋体" w:hAnsi="宋体" w:eastAsia="宋体" w:cs="宋体"/>
                <w:sz w:val="20"/>
                <w:lang w:val="en-US"/>
              </w:rPr>
              <w:t>0.00</w:t>
            </w:r>
          </w:p>
        </w:tc>
      </w:tr>
    </w:tbl>
    <w:p>
      <w:pPr>
        <w:rPr>
          <w:sz w:val="20"/>
        </w:rPr>
        <w:sectPr>
          <w:type w:val="continuous"/>
          <w:pgSz w:w="11910" w:h="16840"/>
          <w:pgMar w:top="720" w:right="720" w:bottom="720" w:left="720" w:header="720" w:footer="720" w:gutter="0"/>
          <w:cols w:space="720" w:num="1"/>
        </w:sectPr>
      </w:pPr>
    </w:p>
    <w:p>
      <w:pPr>
        <w:pStyle w:val="2"/>
        <w:spacing w:before="256"/>
        <w:ind w:left="0"/>
        <w:jc w:val="center"/>
      </w:pPr>
      <w:r>
        <w:rPr>
          <w:rFonts w:hint="eastAsia" w:eastAsiaTheme="minorEastAsia"/>
        </w:rPr>
        <w:t xml:space="preserve">            </w:t>
      </w:r>
      <w:r>
        <w:t>一般公共预算基本支出表</w:t>
      </w:r>
    </w:p>
    <w:p>
      <w:pPr>
        <w:spacing w:before="5"/>
        <w:ind w:left="1063"/>
        <w:rPr>
          <w:rFonts w:ascii="Microsoft JhengHei" w:eastAsia="Microsoft JhengHei"/>
          <w:b/>
          <w:sz w:val="17"/>
        </w:rPr>
      </w:pPr>
      <w:r>
        <w:br w:type="column"/>
      </w:r>
      <w:r>
        <w:rPr>
          <w:rFonts w:hint="eastAsia" w:ascii="Microsoft JhengHei" w:eastAsia="Microsoft JhengHei"/>
          <w:b/>
          <w:w w:val="105"/>
          <w:sz w:val="17"/>
        </w:rPr>
        <w:t>部门公开表 3</w:t>
      </w:r>
    </w:p>
    <w:p>
      <w:pPr>
        <w:rPr>
          <w:rFonts w:ascii="Microsoft JhengHei" w:eastAsia="Microsoft JhengHei"/>
          <w:sz w:val="17"/>
        </w:rPr>
        <w:sectPr>
          <w:pgSz w:w="11910" w:h="16840"/>
          <w:pgMar w:top="720" w:right="720" w:bottom="720" w:left="720" w:header="0" w:footer="990" w:gutter="0"/>
          <w:cols w:equalWidth="0" w:num="2">
            <w:col w:w="7911" w:space="40"/>
            <w:col w:w="2519"/>
          </w:cols>
        </w:sectPr>
      </w:pPr>
    </w:p>
    <w:p>
      <w:pPr>
        <w:spacing w:line="299" w:lineRule="exact"/>
        <w:ind w:right="924"/>
        <w:jc w:val="right"/>
        <w:rPr>
          <w:rFonts w:ascii="Microsoft JhengHei" w:eastAsia="Microsoft JhengHei"/>
          <w:b/>
          <w:sz w:val="17"/>
        </w:rPr>
      </w:pPr>
      <w:r>
        <w:rPr>
          <w:rFonts w:hint="eastAsia" w:ascii="Microsoft JhengHei" w:eastAsia="Microsoft JhengHei"/>
          <w:b/>
          <w:sz w:val="17"/>
        </w:rPr>
        <w:t>单位：万元</w:t>
      </w:r>
    </w:p>
    <w:p>
      <w:pPr>
        <w:pStyle w:val="5"/>
        <w:spacing w:before="4"/>
        <w:ind w:left="0"/>
        <w:rPr>
          <w:rFonts w:ascii="Microsoft JhengHei"/>
          <w:b/>
          <w:sz w:val="17"/>
        </w:rPr>
      </w:pPr>
    </w:p>
    <w:tbl>
      <w:tblPr>
        <w:tblStyle w:val="9"/>
        <w:tblW w:w="9366" w:type="dxa"/>
        <w:tblInd w:w="9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550"/>
        <w:gridCol w:w="551"/>
        <w:gridCol w:w="2813"/>
        <w:gridCol w:w="1690"/>
        <w:gridCol w:w="1690"/>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464" w:type="dxa"/>
            <w:gridSpan w:val="4"/>
          </w:tcPr>
          <w:p>
            <w:pPr>
              <w:pStyle w:val="13"/>
              <w:spacing w:before="9"/>
              <w:ind w:left="1556" w:right="1537"/>
              <w:jc w:val="center"/>
              <w:rPr>
                <w:rFonts w:ascii="Microsoft JhengHei" w:eastAsia="Microsoft JhengHei"/>
                <w:b/>
              </w:rPr>
            </w:pPr>
            <w:r>
              <w:rPr>
                <w:rFonts w:hint="eastAsia" w:ascii="Microsoft JhengHei" w:eastAsia="Microsoft JhengHei"/>
                <w:b/>
              </w:rPr>
              <w:t>经济分类科目</w:t>
            </w:r>
          </w:p>
        </w:tc>
        <w:tc>
          <w:tcPr>
            <w:tcW w:w="4902" w:type="dxa"/>
            <w:gridSpan w:val="3"/>
          </w:tcPr>
          <w:p>
            <w:pPr>
              <w:pStyle w:val="13"/>
              <w:spacing w:before="9"/>
              <w:ind w:left="1620" w:right="1607"/>
              <w:jc w:val="center"/>
              <w:rPr>
                <w:rFonts w:ascii="Microsoft JhengHei" w:eastAsia="Microsoft JhengHei"/>
                <w:b/>
              </w:rPr>
            </w:pPr>
            <w:r>
              <w:rPr>
                <w:rFonts w:hint="eastAsia" w:ascii="Microsoft JhengHei" w:eastAsia="Microsoft JhengHei"/>
                <w:b/>
              </w:rPr>
              <w:t>201</w:t>
            </w:r>
            <w:r>
              <w:rPr>
                <w:rFonts w:hint="eastAsia" w:ascii="Microsoft JhengHei" w:eastAsia="宋体"/>
                <w:b/>
                <w:lang w:val="en-US"/>
              </w:rPr>
              <w:t>9</w:t>
            </w:r>
            <w:r>
              <w:rPr>
                <w:rFonts w:hint="eastAsia" w:ascii="Microsoft JhengHei" w:eastAsia="Microsoft JhengHei"/>
                <w:b/>
              </w:rPr>
              <w:t>年基本支出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464" w:type="dxa"/>
            <w:gridSpan w:val="4"/>
          </w:tcPr>
          <w:p>
            <w:pPr>
              <w:pStyle w:val="13"/>
              <w:spacing w:before="9"/>
              <w:ind w:left="1556" w:right="1537"/>
              <w:jc w:val="center"/>
              <w:rPr>
                <w:rFonts w:ascii="Microsoft JhengHei" w:eastAsia="Microsoft JhengHei"/>
                <w:b/>
              </w:rPr>
            </w:pPr>
          </w:p>
        </w:tc>
        <w:tc>
          <w:tcPr>
            <w:tcW w:w="4902" w:type="dxa"/>
            <w:gridSpan w:val="3"/>
          </w:tcPr>
          <w:p>
            <w:pPr>
              <w:pStyle w:val="13"/>
              <w:spacing w:before="9"/>
              <w:ind w:left="1620" w:right="1607"/>
              <w:jc w:val="center"/>
              <w:rPr>
                <w:rFonts w:ascii="Microsoft JhengHei" w:eastAsia="Microsoft JhengHe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651" w:type="dxa"/>
            <w:gridSpan w:val="3"/>
          </w:tcPr>
          <w:p>
            <w:pPr>
              <w:pStyle w:val="13"/>
              <w:spacing w:before="4"/>
              <w:ind w:left="388"/>
              <w:rPr>
                <w:rFonts w:ascii="Microsoft JhengHei" w:eastAsia="Microsoft JhengHei"/>
                <w:b/>
              </w:rPr>
            </w:pPr>
            <w:r>
              <w:rPr>
                <w:rFonts w:hint="eastAsia" w:ascii="Microsoft JhengHei" w:eastAsia="Microsoft JhengHei"/>
                <w:b/>
              </w:rPr>
              <w:t>科目编码</w:t>
            </w:r>
          </w:p>
        </w:tc>
        <w:tc>
          <w:tcPr>
            <w:tcW w:w="2813" w:type="dxa"/>
          </w:tcPr>
          <w:p>
            <w:pPr>
              <w:pStyle w:val="13"/>
              <w:spacing w:before="4"/>
              <w:ind w:left="946" w:right="937"/>
              <w:jc w:val="center"/>
              <w:rPr>
                <w:rFonts w:ascii="Microsoft JhengHei" w:eastAsia="Microsoft JhengHei"/>
                <w:b/>
              </w:rPr>
            </w:pPr>
            <w:r>
              <w:rPr>
                <w:rFonts w:hint="eastAsia" w:ascii="Microsoft JhengHei" w:eastAsia="Microsoft JhengHei"/>
                <w:b/>
              </w:rPr>
              <w:t>科目名称</w:t>
            </w:r>
          </w:p>
        </w:tc>
        <w:tc>
          <w:tcPr>
            <w:tcW w:w="1690" w:type="dxa"/>
          </w:tcPr>
          <w:p>
            <w:pPr>
              <w:pStyle w:val="13"/>
              <w:spacing w:before="4"/>
              <w:ind w:left="604" w:right="595"/>
              <w:jc w:val="center"/>
              <w:rPr>
                <w:rFonts w:ascii="Microsoft JhengHei" w:eastAsia="Microsoft JhengHei"/>
                <w:b/>
              </w:rPr>
            </w:pPr>
            <w:r>
              <w:rPr>
                <w:rFonts w:hint="eastAsia" w:ascii="Microsoft JhengHei" w:eastAsia="Microsoft JhengHei"/>
                <w:b/>
              </w:rPr>
              <w:t>合计</w:t>
            </w:r>
          </w:p>
        </w:tc>
        <w:tc>
          <w:tcPr>
            <w:tcW w:w="1690" w:type="dxa"/>
          </w:tcPr>
          <w:p>
            <w:pPr>
              <w:pStyle w:val="13"/>
              <w:spacing w:before="4"/>
              <w:ind w:left="402"/>
              <w:rPr>
                <w:rFonts w:ascii="Microsoft JhengHei" w:eastAsia="Microsoft JhengHei"/>
                <w:b/>
              </w:rPr>
            </w:pPr>
            <w:r>
              <w:rPr>
                <w:rFonts w:hint="eastAsia" w:ascii="Microsoft JhengHei" w:eastAsia="Microsoft JhengHei"/>
                <w:b/>
              </w:rPr>
              <w:t>人员经费</w:t>
            </w:r>
          </w:p>
        </w:tc>
        <w:tc>
          <w:tcPr>
            <w:tcW w:w="1522" w:type="dxa"/>
          </w:tcPr>
          <w:p>
            <w:pPr>
              <w:pStyle w:val="13"/>
              <w:spacing w:before="4"/>
              <w:ind w:left="320"/>
              <w:rPr>
                <w:rFonts w:ascii="Microsoft JhengHei" w:eastAsia="Microsoft JhengHei"/>
                <w:b/>
              </w:rPr>
            </w:pPr>
            <w:r>
              <w:rPr>
                <w:rFonts w:hint="eastAsia" w:ascii="Microsoft JhengHei" w:eastAsia="Microsoft JhengHei"/>
                <w:b/>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50" w:type="dxa"/>
          </w:tcPr>
          <w:p>
            <w:pPr>
              <w:pStyle w:val="13"/>
              <w:spacing w:before="4"/>
              <w:ind w:left="388"/>
              <w:rPr>
                <w:rFonts w:ascii="Microsoft JhengHei" w:eastAsia="Microsoft JhengHei"/>
                <w:b/>
              </w:rPr>
            </w:pPr>
          </w:p>
        </w:tc>
        <w:tc>
          <w:tcPr>
            <w:tcW w:w="550" w:type="dxa"/>
          </w:tcPr>
          <w:p>
            <w:pPr>
              <w:pStyle w:val="13"/>
              <w:spacing w:before="4"/>
              <w:ind w:left="388"/>
              <w:rPr>
                <w:rFonts w:ascii="Microsoft JhengHei" w:eastAsia="Microsoft JhengHei"/>
                <w:b/>
              </w:rPr>
            </w:pPr>
          </w:p>
        </w:tc>
        <w:tc>
          <w:tcPr>
            <w:tcW w:w="551" w:type="dxa"/>
          </w:tcPr>
          <w:p>
            <w:pPr>
              <w:pStyle w:val="13"/>
              <w:spacing w:before="4"/>
              <w:ind w:left="388"/>
              <w:rPr>
                <w:rFonts w:ascii="Microsoft JhengHei" w:eastAsia="Microsoft JhengHei"/>
                <w:b/>
              </w:rPr>
            </w:pPr>
          </w:p>
        </w:tc>
        <w:tc>
          <w:tcPr>
            <w:tcW w:w="2813" w:type="dxa"/>
          </w:tcPr>
          <w:p>
            <w:pPr>
              <w:pStyle w:val="13"/>
              <w:spacing w:before="4"/>
              <w:ind w:left="946" w:right="937"/>
              <w:jc w:val="center"/>
              <w:rPr>
                <w:rFonts w:ascii="Microsoft JhengHei" w:eastAsia="Microsoft JhengHei"/>
                <w:b/>
              </w:rPr>
            </w:pPr>
          </w:p>
        </w:tc>
        <w:tc>
          <w:tcPr>
            <w:tcW w:w="1690" w:type="dxa"/>
          </w:tcPr>
          <w:p>
            <w:pPr>
              <w:pStyle w:val="13"/>
              <w:spacing w:before="4"/>
              <w:ind w:left="604" w:right="595"/>
              <w:jc w:val="center"/>
              <w:rPr>
                <w:rFonts w:ascii="Microsoft JhengHei" w:eastAsia="Microsoft JhengHei"/>
                <w:b/>
              </w:rPr>
            </w:pPr>
          </w:p>
        </w:tc>
        <w:tc>
          <w:tcPr>
            <w:tcW w:w="1690" w:type="dxa"/>
          </w:tcPr>
          <w:p>
            <w:pPr>
              <w:pStyle w:val="13"/>
              <w:spacing w:before="4"/>
              <w:ind w:left="402"/>
              <w:rPr>
                <w:rFonts w:ascii="Microsoft JhengHei" w:eastAsia="Microsoft JhengHei"/>
                <w:b/>
              </w:rPr>
            </w:pPr>
          </w:p>
        </w:tc>
        <w:tc>
          <w:tcPr>
            <w:tcW w:w="1522" w:type="dxa"/>
          </w:tcPr>
          <w:p>
            <w:pPr>
              <w:pStyle w:val="13"/>
              <w:spacing w:before="4"/>
              <w:ind w:left="320"/>
              <w:rPr>
                <w:rFonts w:ascii="Microsoft JhengHei" w:eastAsia="Microsoft JhengHe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rPr>
                <w:rFonts w:eastAsiaTheme="minorEastAsia"/>
                <w:sz w:val="20"/>
              </w:rPr>
            </w:pPr>
            <w:r>
              <w:rPr>
                <w:sz w:val="20"/>
              </w:rPr>
              <w:t>303</w:t>
            </w:r>
          </w:p>
        </w:tc>
        <w:tc>
          <w:tcPr>
            <w:tcW w:w="550" w:type="dxa"/>
          </w:tcPr>
          <w:p>
            <w:pPr>
              <w:pStyle w:val="13"/>
              <w:spacing w:before="53"/>
              <w:rPr>
                <w:rFonts w:eastAsiaTheme="minorEastAsia"/>
                <w:sz w:val="20"/>
              </w:rPr>
            </w:pPr>
            <w:r>
              <w:rPr>
                <w:rFonts w:hint="eastAsia" w:eastAsiaTheme="minorEastAsia"/>
                <w:sz w:val="20"/>
              </w:rPr>
              <w:t>05</w:t>
            </w:r>
          </w:p>
        </w:tc>
        <w:tc>
          <w:tcPr>
            <w:tcW w:w="551" w:type="dxa"/>
          </w:tcPr>
          <w:p>
            <w:pPr>
              <w:pStyle w:val="13"/>
              <w:spacing w:before="53"/>
              <w:rPr>
                <w:rFonts w:eastAsiaTheme="minorEastAsia"/>
                <w:sz w:val="20"/>
              </w:rPr>
            </w:pPr>
          </w:p>
        </w:tc>
        <w:tc>
          <w:tcPr>
            <w:tcW w:w="2813" w:type="dxa"/>
          </w:tcPr>
          <w:p>
            <w:pPr>
              <w:pStyle w:val="13"/>
              <w:spacing w:before="39"/>
              <w:rPr>
                <w:rFonts w:ascii="宋体" w:eastAsia="宋体"/>
                <w:sz w:val="20"/>
              </w:rPr>
            </w:pPr>
            <w:r>
              <w:rPr>
                <w:rFonts w:hint="eastAsia" w:ascii="宋体" w:eastAsia="宋体"/>
                <w:sz w:val="20"/>
              </w:rPr>
              <w:t>生活补助</w:t>
            </w:r>
          </w:p>
        </w:tc>
        <w:tc>
          <w:tcPr>
            <w:tcW w:w="1690" w:type="dxa"/>
            <w:vAlign w:val="center"/>
          </w:tcPr>
          <w:p>
            <w:pPr>
              <w:pStyle w:val="13"/>
              <w:spacing w:before="53"/>
              <w:ind w:right="94"/>
              <w:jc w:val="center"/>
              <w:rPr>
                <w:rFonts w:eastAsia="宋体"/>
                <w:sz w:val="20"/>
                <w:lang w:val="en-US"/>
              </w:rPr>
            </w:pPr>
            <w:r>
              <w:rPr>
                <w:rFonts w:hint="eastAsia" w:eastAsia="宋体"/>
                <w:sz w:val="20"/>
                <w:lang w:val="en-US"/>
              </w:rPr>
              <w:t>0.00</w:t>
            </w:r>
          </w:p>
        </w:tc>
        <w:tc>
          <w:tcPr>
            <w:tcW w:w="1690" w:type="dxa"/>
            <w:vAlign w:val="center"/>
          </w:tcPr>
          <w:p>
            <w:pPr>
              <w:pStyle w:val="13"/>
              <w:spacing w:before="53"/>
              <w:ind w:right="94"/>
              <w:jc w:val="center"/>
              <w:rPr>
                <w:rFonts w:eastAsia="宋体"/>
                <w:sz w:val="20"/>
                <w:lang w:val="en-US"/>
              </w:rPr>
            </w:pPr>
            <w:r>
              <w:rPr>
                <w:rFonts w:hint="eastAsia" w:eastAsia="宋体"/>
                <w:sz w:val="20"/>
                <w:lang w:val="en-US"/>
              </w:rPr>
              <w:t>0.00</w:t>
            </w:r>
          </w:p>
        </w:tc>
        <w:tc>
          <w:tcPr>
            <w:tcW w:w="1522" w:type="dxa"/>
            <w:vAlign w:val="center"/>
          </w:tcPr>
          <w:p>
            <w:pPr>
              <w:pStyle w:val="13"/>
              <w:jc w:val="center"/>
              <w:rPr>
                <w:rFonts w:eastAsia="宋体"/>
                <w:lang w:val="en-US"/>
              </w:rPr>
            </w:pPr>
            <w:r>
              <w:rPr>
                <w:rFonts w:hint="eastAsia" w:eastAsia="宋体"/>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0" w:type="dxa"/>
          </w:tcPr>
          <w:p>
            <w:pPr>
              <w:pStyle w:val="13"/>
              <w:spacing w:before="53"/>
              <w:rPr>
                <w:sz w:val="20"/>
              </w:rPr>
            </w:pPr>
            <w:r>
              <w:rPr>
                <w:sz w:val="20"/>
              </w:rPr>
              <w:t>303</w:t>
            </w:r>
          </w:p>
        </w:tc>
        <w:tc>
          <w:tcPr>
            <w:tcW w:w="550" w:type="dxa"/>
          </w:tcPr>
          <w:p>
            <w:pPr>
              <w:pStyle w:val="13"/>
              <w:spacing w:before="53"/>
              <w:rPr>
                <w:rFonts w:eastAsiaTheme="minorEastAsia"/>
                <w:sz w:val="20"/>
              </w:rPr>
            </w:pPr>
            <w:r>
              <w:rPr>
                <w:rFonts w:hint="eastAsia" w:eastAsiaTheme="minorEastAsia"/>
                <w:sz w:val="20"/>
              </w:rPr>
              <w:t>09</w:t>
            </w:r>
          </w:p>
        </w:tc>
        <w:tc>
          <w:tcPr>
            <w:tcW w:w="551" w:type="dxa"/>
          </w:tcPr>
          <w:p>
            <w:pPr>
              <w:pStyle w:val="13"/>
              <w:spacing w:before="53"/>
              <w:rPr>
                <w:rFonts w:eastAsiaTheme="minorEastAsia"/>
                <w:sz w:val="20"/>
              </w:rPr>
            </w:pPr>
          </w:p>
        </w:tc>
        <w:tc>
          <w:tcPr>
            <w:tcW w:w="2813" w:type="dxa"/>
          </w:tcPr>
          <w:p>
            <w:pPr>
              <w:pStyle w:val="13"/>
              <w:spacing w:before="40"/>
              <w:rPr>
                <w:rFonts w:ascii="宋体" w:eastAsia="宋体"/>
                <w:sz w:val="20"/>
              </w:rPr>
            </w:pPr>
            <w:r>
              <w:rPr>
                <w:rFonts w:hint="eastAsia" w:ascii="宋体" w:eastAsia="宋体"/>
                <w:sz w:val="20"/>
              </w:rPr>
              <w:t>奖励金</w:t>
            </w:r>
          </w:p>
        </w:tc>
        <w:tc>
          <w:tcPr>
            <w:tcW w:w="1690" w:type="dxa"/>
            <w:vAlign w:val="center"/>
          </w:tcPr>
          <w:p>
            <w:pPr>
              <w:pStyle w:val="13"/>
              <w:spacing w:before="53"/>
              <w:ind w:right="94" w:firstLine="600" w:firstLineChars="300"/>
              <w:jc w:val="both"/>
              <w:rPr>
                <w:rFonts w:eastAsia="宋体"/>
                <w:sz w:val="20"/>
                <w:lang w:val="en-US"/>
              </w:rPr>
            </w:pPr>
            <w:r>
              <w:rPr>
                <w:rFonts w:hint="eastAsia" w:eastAsia="宋体"/>
                <w:sz w:val="20"/>
                <w:lang w:val="en-US"/>
              </w:rPr>
              <w:t>0.00</w:t>
            </w:r>
          </w:p>
        </w:tc>
        <w:tc>
          <w:tcPr>
            <w:tcW w:w="1690" w:type="dxa"/>
            <w:vAlign w:val="center"/>
          </w:tcPr>
          <w:p>
            <w:pPr>
              <w:pStyle w:val="13"/>
              <w:spacing w:before="53"/>
              <w:ind w:right="94"/>
              <w:jc w:val="center"/>
              <w:rPr>
                <w:rFonts w:eastAsia="宋体"/>
                <w:sz w:val="20"/>
                <w:lang w:val="en-US"/>
              </w:rPr>
            </w:pPr>
            <w:r>
              <w:rPr>
                <w:rFonts w:hint="eastAsia" w:eastAsia="宋体"/>
                <w:sz w:val="20"/>
                <w:lang w:val="en-US"/>
              </w:rPr>
              <w:t>0.00</w:t>
            </w:r>
          </w:p>
        </w:tc>
        <w:tc>
          <w:tcPr>
            <w:tcW w:w="1522" w:type="dxa"/>
            <w:vAlign w:val="center"/>
          </w:tcPr>
          <w:p>
            <w:pPr>
              <w:pStyle w:val="13"/>
              <w:jc w:val="center"/>
              <w:rPr>
                <w:rFonts w:eastAsia="宋体"/>
                <w:lang w:val="en-US"/>
              </w:rPr>
            </w:pPr>
            <w:r>
              <w:rPr>
                <w:rFonts w:hint="eastAsia" w:eastAsia="宋体"/>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50" w:type="dxa"/>
            <w:vAlign w:val="center"/>
          </w:tcPr>
          <w:p>
            <w:pPr>
              <w:pStyle w:val="13"/>
              <w:spacing w:before="197"/>
              <w:jc w:val="center"/>
              <w:rPr>
                <w:sz w:val="20"/>
              </w:rPr>
            </w:pPr>
            <w:r>
              <w:rPr>
                <w:sz w:val="20"/>
              </w:rPr>
              <w:t>303</w:t>
            </w:r>
          </w:p>
        </w:tc>
        <w:tc>
          <w:tcPr>
            <w:tcW w:w="550" w:type="dxa"/>
            <w:vAlign w:val="center"/>
          </w:tcPr>
          <w:p>
            <w:pPr>
              <w:pStyle w:val="13"/>
              <w:spacing w:before="197"/>
              <w:jc w:val="center"/>
              <w:rPr>
                <w:rFonts w:eastAsiaTheme="minorEastAsia"/>
                <w:sz w:val="20"/>
              </w:rPr>
            </w:pPr>
            <w:r>
              <w:rPr>
                <w:rFonts w:hint="eastAsia" w:eastAsiaTheme="minorEastAsia"/>
                <w:sz w:val="20"/>
              </w:rPr>
              <w:t>09</w:t>
            </w:r>
          </w:p>
        </w:tc>
        <w:tc>
          <w:tcPr>
            <w:tcW w:w="551" w:type="dxa"/>
            <w:vAlign w:val="center"/>
          </w:tcPr>
          <w:p>
            <w:pPr>
              <w:pStyle w:val="13"/>
              <w:spacing w:before="197"/>
              <w:jc w:val="center"/>
              <w:rPr>
                <w:rFonts w:eastAsiaTheme="minorEastAsia"/>
                <w:sz w:val="20"/>
              </w:rPr>
            </w:pPr>
            <w:r>
              <w:rPr>
                <w:rFonts w:hint="eastAsia" w:eastAsiaTheme="minorEastAsia"/>
                <w:sz w:val="20"/>
              </w:rPr>
              <w:t>09</w:t>
            </w:r>
          </w:p>
        </w:tc>
        <w:tc>
          <w:tcPr>
            <w:tcW w:w="2813" w:type="dxa"/>
            <w:vAlign w:val="center"/>
          </w:tcPr>
          <w:p>
            <w:pPr>
              <w:pStyle w:val="13"/>
              <w:spacing w:before="30"/>
              <w:jc w:val="center"/>
              <w:rPr>
                <w:rFonts w:ascii="宋体" w:eastAsia="宋体"/>
                <w:sz w:val="20"/>
              </w:rPr>
            </w:pPr>
            <w:r>
              <w:rPr>
                <w:rFonts w:hint="eastAsia" w:ascii="宋体" w:eastAsia="宋体"/>
                <w:sz w:val="20"/>
              </w:rPr>
              <w:t>其他对个人和家庭的补助支出</w:t>
            </w:r>
          </w:p>
        </w:tc>
        <w:tc>
          <w:tcPr>
            <w:tcW w:w="1690" w:type="dxa"/>
            <w:vAlign w:val="center"/>
          </w:tcPr>
          <w:p>
            <w:pPr>
              <w:pStyle w:val="13"/>
              <w:spacing w:before="197"/>
              <w:ind w:right="94"/>
              <w:jc w:val="center"/>
              <w:rPr>
                <w:rFonts w:eastAsia="宋体"/>
                <w:sz w:val="20"/>
                <w:lang w:val="en-US"/>
              </w:rPr>
            </w:pPr>
            <w:r>
              <w:rPr>
                <w:rFonts w:hint="eastAsia" w:eastAsia="宋体"/>
                <w:sz w:val="20"/>
                <w:lang w:val="en-US"/>
              </w:rPr>
              <w:t>0.00</w:t>
            </w:r>
          </w:p>
        </w:tc>
        <w:tc>
          <w:tcPr>
            <w:tcW w:w="1690" w:type="dxa"/>
            <w:vAlign w:val="center"/>
          </w:tcPr>
          <w:p>
            <w:pPr>
              <w:pStyle w:val="13"/>
              <w:spacing w:before="197"/>
              <w:ind w:right="94"/>
              <w:jc w:val="center"/>
              <w:rPr>
                <w:rFonts w:eastAsia="宋体"/>
                <w:sz w:val="20"/>
                <w:lang w:val="en-US"/>
              </w:rPr>
            </w:pPr>
            <w:r>
              <w:rPr>
                <w:rFonts w:hint="eastAsia" w:eastAsia="宋体"/>
                <w:sz w:val="20"/>
                <w:lang w:val="en-US"/>
              </w:rPr>
              <w:t>0.00</w:t>
            </w:r>
          </w:p>
        </w:tc>
        <w:tc>
          <w:tcPr>
            <w:tcW w:w="1522" w:type="dxa"/>
            <w:vAlign w:val="center"/>
          </w:tcPr>
          <w:p>
            <w:pPr>
              <w:pStyle w:val="13"/>
              <w:jc w:val="center"/>
              <w:rPr>
                <w:rFonts w:eastAsia="宋体"/>
                <w:lang w:val="en-US"/>
              </w:rPr>
            </w:pPr>
            <w:r>
              <w:rPr>
                <w:rFonts w:hint="eastAsia" w:eastAsia="宋体"/>
                <w:lang w:val="en-US"/>
              </w:rPr>
              <w:t>0.00</w:t>
            </w:r>
          </w:p>
        </w:tc>
      </w:tr>
    </w:tbl>
    <w:p>
      <w:pPr>
        <w:pStyle w:val="5"/>
        <w:ind w:left="0"/>
        <w:rPr>
          <w:rFonts w:ascii="Microsoft JhengHei"/>
          <w:b/>
          <w:sz w:val="20"/>
        </w:rPr>
      </w:pPr>
    </w:p>
    <w:p>
      <w:pPr>
        <w:pStyle w:val="5"/>
        <w:ind w:left="0"/>
        <w:rPr>
          <w:rFonts w:ascii="Microsoft JhengHei"/>
          <w:b/>
          <w:sz w:val="20"/>
        </w:rPr>
      </w:pPr>
    </w:p>
    <w:p>
      <w:pPr>
        <w:pStyle w:val="5"/>
        <w:spacing w:before="7"/>
        <w:ind w:left="0"/>
        <w:rPr>
          <w:rFonts w:ascii="Microsoft JhengHei"/>
          <w:b/>
          <w:sz w:val="26"/>
        </w:rPr>
      </w:pPr>
    </w:p>
    <w:p>
      <w:pPr>
        <w:rPr>
          <w:rFonts w:ascii="Microsoft JhengHei"/>
          <w:sz w:val="26"/>
        </w:rPr>
        <w:sectPr>
          <w:type w:val="continuous"/>
          <w:pgSz w:w="11910" w:h="16840"/>
          <w:pgMar w:top="720" w:right="720" w:bottom="720" w:left="720" w:header="720" w:footer="720" w:gutter="0"/>
          <w:cols w:space="720" w:num="1"/>
        </w:sectPr>
      </w:pPr>
    </w:p>
    <w:p>
      <w:pPr>
        <w:pStyle w:val="2"/>
        <w:spacing w:before="311"/>
        <w:ind w:left="2163" w:leftChars="983" w:firstLine="315" w:firstLineChars="98"/>
        <w:rPr>
          <w:rFonts w:ascii="黑体" w:hAnsi="黑体" w:eastAsia="黑体"/>
          <w:sz w:val="32"/>
          <w:szCs w:val="32"/>
        </w:rPr>
      </w:pPr>
      <w:r>
        <w:rPr>
          <w:rFonts w:ascii="黑体" w:hAnsi="黑体" w:eastAsia="黑体"/>
          <w:sz w:val="32"/>
          <w:szCs w:val="32"/>
        </w:rPr>
        <w:t>一般公共预算“三公”经费支出控制表</w:t>
      </w:r>
    </w:p>
    <w:p>
      <w:pPr>
        <w:spacing w:before="27"/>
        <w:ind w:left="387"/>
        <w:rPr>
          <w:rFonts w:ascii="Microsoft JhengHei" w:eastAsia="Microsoft JhengHei"/>
          <w:b/>
          <w:sz w:val="17"/>
        </w:rPr>
      </w:pPr>
      <w:r>
        <w:br w:type="column"/>
      </w:r>
      <w:r>
        <w:rPr>
          <w:rFonts w:hint="eastAsia" w:ascii="Microsoft JhengHei" w:eastAsia="Microsoft JhengHei"/>
          <w:b/>
          <w:w w:val="105"/>
          <w:sz w:val="17"/>
        </w:rPr>
        <w:t>部门公开表 4</w:t>
      </w:r>
    </w:p>
    <w:p>
      <w:pPr>
        <w:rPr>
          <w:rFonts w:ascii="Microsoft JhengHei" w:eastAsia="Microsoft JhengHei"/>
          <w:sz w:val="17"/>
        </w:rPr>
        <w:sectPr>
          <w:type w:val="continuous"/>
          <w:pgSz w:w="11910" w:h="16840"/>
          <w:pgMar w:top="720" w:right="720" w:bottom="720" w:left="720" w:header="720" w:footer="720" w:gutter="0"/>
          <w:cols w:equalWidth="0" w:num="2">
            <w:col w:w="8588" w:space="40"/>
            <w:col w:w="1842"/>
          </w:cols>
        </w:sectPr>
      </w:pPr>
    </w:p>
    <w:p>
      <w:pPr>
        <w:spacing w:before="10" w:after="5"/>
        <w:ind w:right="957"/>
        <w:jc w:val="right"/>
        <w:rPr>
          <w:rFonts w:ascii="Microsoft JhengHei" w:eastAsia="Microsoft JhengHei"/>
          <w:b/>
          <w:sz w:val="17"/>
        </w:rPr>
      </w:pPr>
      <w:r>
        <w:rPr>
          <w:rFonts w:hint="eastAsia" w:ascii="Microsoft JhengHei" w:eastAsia="Microsoft JhengHei"/>
          <w:b/>
          <w:sz w:val="17"/>
        </w:rPr>
        <w:t>单位：万元</w:t>
      </w:r>
    </w:p>
    <w:tbl>
      <w:tblPr>
        <w:tblStyle w:val="9"/>
        <w:tblW w:w="9774"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277"/>
        <w:gridCol w:w="1186"/>
        <w:gridCol w:w="1037"/>
        <w:gridCol w:w="1032"/>
        <w:gridCol w:w="1800"/>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73" w:type="dxa"/>
            <w:vMerge w:val="restart"/>
          </w:tcPr>
          <w:p>
            <w:pPr>
              <w:pStyle w:val="13"/>
              <w:spacing w:before="11"/>
              <w:rPr>
                <w:rFonts w:ascii="Microsoft JhengHei"/>
                <w:b/>
                <w:sz w:val="20"/>
              </w:rPr>
            </w:pPr>
          </w:p>
          <w:p>
            <w:pPr>
              <w:pStyle w:val="13"/>
              <w:ind w:left="470"/>
              <w:rPr>
                <w:rFonts w:ascii="Microsoft JhengHei" w:eastAsia="Microsoft JhengHei"/>
                <w:b/>
              </w:rPr>
            </w:pPr>
            <w:r>
              <w:rPr>
                <w:rFonts w:hint="eastAsia" w:ascii="Microsoft JhengHei" w:eastAsia="Microsoft JhengHei"/>
                <w:b/>
              </w:rPr>
              <w:t>年度</w:t>
            </w:r>
          </w:p>
        </w:tc>
        <w:tc>
          <w:tcPr>
            <w:tcW w:w="1277" w:type="dxa"/>
            <w:vMerge w:val="restart"/>
          </w:tcPr>
          <w:p>
            <w:pPr>
              <w:pStyle w:val="13"/>
              <w:spacing w:before="11"/>
              <w:rPr>
                <w:rFonts w:ascii="Microsoft JhengHei"/>
                <w:b/>
                <w:sz w:val="20"/>
              </w:rPr>
            </w:pPr>
          </w:p>
          <w:p>
            <w:pPr>
              <w:pStyle w:val="13"/>
              <w:ind w:left="422"/>
              <w:rPr>
                <w:rFonts w:ascii="Microsoft JhengHei" w:eastAsia="Microsoft JhengHei"/>
                <w:b/>
              </w:rPr>
            </w:pPr>
            <w:r>
              <w:rPr>
                <w:rFonts w:hint="eastAsia" w:ascii="Microsoft JhengHei" w:eastAsia="Microsoft JhengHei"/>
                <w:b/>
              </w:rPr>
              <w:t>合计</w:t>
            </w:r>
          </w:p>
        </w:tc>
        <w:tc>
          <w:tcPr>
            <w:tcW w:w="1186" w:type="dxa"/>
            <w:vMerge w:val="restart"/>
          </w:tcPr>
          <w:p>
            <w:pPr>
              <w:pStyle w:val="13"/>
              <w:rPr>
                <w:rFonts w:ascii="Microsoft JhengHei"/>
                <w:b/>
                <w:sz w:val="12"/>
              </w:rPr>
            </w:pPr>
          </w:p>
          <w:p>
            <w:pPr>
              <w:pStyle w:val="13"/>
              <w:spacing w:line="358" w:lineRule="exact"/>
              <w:ind w:left="134" w:right="121"/>
              <w:jc w:val="center"/>
              <w:rPr>
                <w:rFonts w:ascii="Microsoft JhengHei" w:eastAsia="Microsoft JhengHei"/>
                <w:b/>
              </w:rPr>
            </w:pPr>
            <w:r>
              <w:rPr>
                <w:rFonts w:hint="eastAsia" w:ascii="Microsoft JhengHei" w:eastAsia="Microsoft JhengHei"/>
                <w:b/>
              </w:rPr>
              <w:t>因公出国</w:t>
            </w:r>
          </w:p>
          <w:p>
            <w:pPr>
              <w:pStyle w:val="13"/>
              <w:spacing w:line="358" w:lineRule="exact"/>
              <w:ind w:left="134" w:right="121"/>
              <w:jc w:val="center"/>
              <w:rPr>
                <w:rFonts w:ascii="Microsoft JhengHei" w:eastAsia="Microsoft JhengHei"/>
                <w:b/>
              </w:rPr>
            </w:pPr>
            <w:r>
              <w:rPr>
                <w:rFonts w:hint="eastAsia" w:ascii="Microsoft JhengHei" w:eastAsia="Microsoft JhengHei"/>
                <w:b/>
                <w:w w:val="125"/>
              </w:rPr>
              <w:t>(</w:t>
            </w:r>
            <w:r>
              <w:rPr>
                <w:rFonts w:hint="eastAsia" w:ascii="Microsoft JhengHei" w:eastAsia="Microsoft JhengHei"/>
                <w:b/>
                <w:w w:val="120"/>
              </w:rPr>
              <w:t>境</w:t>
            </w:r>
            <w:r>
              <w:rPr>
                <w:rFonts w:hint="eastAsia" w:ascii="Microsoft JhengHei" w:eastAsia="Microsoft JhengHei"/>
                <w:b/>
                <w:w w:val="125"/>
              </w:rPr>
              <w:t>)</w:t>
            </w:r>
            <w:r>
              <w:rPr>
                <w:rFonts w:hint="eastAsia" w:ascii="Microsoft JhengHei" w:eastAsia="Microsoft JhengHei"/>
                <w:b/>
                <w:w w:val="120"/>
              </w:rPr>
              <w:t>费</w:t>
            </w:r>
          </w:p>
        </w:tc>
        <w:tc>
          <w:tcPr>
            <w:tcW w:w="1037" w:type="dxa"/>
            <w:vMerge w:val="restart"/>
          </w:tcPr>
          <w:p>
            <w:pPr>
              <w:pStyle w:val="13"/>
              <w:spacing w:before="12"/>
              <w:rPr>
                <w:rFonts w:ascii="Microsoft JhengHei"/>
                <w:b/>
                <w:sz w:val="15"/>
              </w:rPr>
            </w:pPr>
          </w:p>
          <w:p>
            <w:pPr>
              <w:pStyle w:val="13"/>
              <w:spacing w:line="184" w:lineRule="auto"/>
              <w:ind w:left="186" w:right="176" w:firstLine="110"/>
              <w:rPr>
                <w:rFonts w:ascii="Microsoft JhengHei" w:eastAsia="Microsoft JhengHei"/>
                <w:b/>
              </w:rPr>
            </w:pPr>
            <w:r>
              <w:rPr>
                <w:rFonts w:hint="eastAsia" w:ascii="Microsoft JhengHei" w:eastAsia="Microsoft JhengHei"/>
                <w:b/>
              </w:rPr>
              <w:t>公务接待费</w:t>
            </w:r>
          </w:p>
        </w:tc>
        <w:tc>
          <w:tcPr>
            <w:tcW w:w="4901" w:type="dxa"/>
            <w:gridSpan w:val="3"/>
          </w:tcPr>
          <w:p>
            <w:pPr>
              <w:pStyle w:val="13"/>
              <w:spacing w:before="81"/>
              <w:ind w:left="1347"/>
              <w:rPr>
                <w:rFonts w:ascii="Microsoft JhengHei" w:eastAsia="Microsoft JhengHei"/>
                <w:b/>
              </w:rPr>
            </w:pPr>
            <w:r>
              <w:rPr>
                <w:rFonts w:hint="eastAsia" w:ascii="Microsoft JhengHei" w:eastAsia="Microsoft JhengHei"/>
                <w:b/>
              </w:rPr>
              <w:t>公务用车购置及运行费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73"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86"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1032" w:type="dxa"/>
          </w:tcPr>
          <w:p>
            <w:pPr>
              <w:pStyle w:val="13"/>
              <w:spacing w:before="81"/>
              <w:ind w:left="296"/>
              <w:rPr>
                <w:rFonts w:ascii="Microsoft JhengHei" w:eastAsia="Microsoft JhengHei"/>
                <w:b/>
              </w:rPr>
            </w:pPr>
            <w:r>
              <w:rPr>
                <w:rFonts w:hint="eastAsia" w:ascii="Microsoft JhengHei" w:eastAsia="Microsoft JhengHei"/>
                <w:b/>
              </w:rPr>
              <w:t>合计</w:t>
            </w:r>
          </w:p>
        </w:tc>
        <w:tc>
          <w:tcPr>
            <w:tcW w:w="1800" w:type="dxa"/>
          </w:tcPr>
          <w:p>
            <w:pPr>
              <w:pStyle w:val="13"/>
              <w:spacing w:before="81"/>
              <w:ind w:left="133"/>
              <w:rPr>
                <w:rFonts w:ascii="Microsoft JhengHei" w:eastAsia="Microsoft JhengHei"/>
                <w:b/>
              </w:rPr>
            </w:pPr>
            <w:r>
              <w:rPr>
                <w:rFonts w:hint="eastAsia" w:ascii="Microsoft JhengHei" w:eastAsia="Microsoft JhengHei"/>
                <w:b/>
              </w:rPr>
              <w:t>公务用车购置费</w:t>
            </w:r>
          </w:p>
        </w:tc>
        <w:tc>
          <w:tcPr>
            <w:tcW w:w="2069" w:type="dxa"/>
          </w:tcPr>
          <w:p>
            <w:pPr>
              <w:pStyle w:val="13"/>
              <w:spacing w:before="81"/>
              <w:ind w:left="262"/>
              <w:rPr>
                <w:rFonts w:ascii="Microsoft JhengHei" w:eastAsia="Microsoft JhengHei"/>
                <w:b/>
              </w:rPr>
            </w:pPr>
            <w:r>
              <w:rPr>
                <w:rFonts w:hint="eastAsia" w:ascii="Microsoft JhengHei" w:eastAsia="Microsoft JhengHei"/>
                <w:b/>
              </w:rPr>
              <w:t>公务用车运行费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73" w:type="dxa"/>
          </w:tcPr>
          <w:p>
            <w:pPr>
              <w:pStyle w:val="13"/>
              <w:spacing w:before="140"/>
              <w:ind w:left="139"/>
              <w:rPr>
                <w:rFonts w:ascii="宋体" w:eastAsia="宋体"/>
              </w:rPr>
            </w:pPr>
            <w:r>
              <w:rPr>
                <w:rFonts w:hint="eastAsia" w:ascii="宋体" w:eastAsia="宋体"/>
              </w:rPr>
              <w:t>本年控制数</w:t>
            </w:r>
          </w:p>
        </w:tc>
        <w:tc>
          <w:tcPr>
            <w:tcW w:w="1277" w:type="dxa"/>
          </w:tcPr>
          <w:p>
            <w:pPr>
              <w:pStyle w:val="13"/>
              <w:spacing w:before="140"/>
              <w:ind w:right="94"/>
              <w:jc w:val="center"/>
              <w:rPr>
                <w:rFonts w:ascii="宋体" w:eastAsia="宋体"/>
                <w:lang w:val="en-US"/>
              </w:rPr>
            </w:pPr>
            <w:r>
              <w:rPr>
                <w:rFonts w:hint="eastAsia" w:ascii="宋体" w:eastAsia="宋体"/>
                <w:lang w:val="en-US"/>
              </w:rPr>
              <w:t>0.00</w:t>
            </w:r>
          </w:p>
        </w:tc>
        <w:tc>
          <w:tcPr>
            <w:tcW w:w="1186" w:type="dxa"/>
          </w:tcPr>
          <w:p>
            <w:pPr>
              <w:pStyle w:val="13"/>
              <w:spacing w:before="140"/>
              <w:ind w:right="94"/>
              <w:jc w:val="center"/>
              <w:rPr>
                <w:rFonts w:ascii="宋体" w:eastAsia="宋体"/>
                <w:lang w:val="en-US"/>
              </w:rPr>
            </w:pPr>
            <w:r>
              <w:rPr>
                <w:rFonts w:ascii="宋体"/>
              </w:rPr>
              <w:t>0</w:t>
            </w:r>
            <w:r>
              <w:rPr>
                <w:rFonts w:hint="eastAsia" w:ascii="宋体" w:eastAsia="宋体"/>
                <w:lang w:val="en-US"/>
              </w:rPr>
              <w:t>.00</w:t>
            </w:r>
          </w:p>
        </w:tc>
        <w:tc>
          <w:tcPr>
            <w:tcW w:w="1037" w:type="dxa"/>
          </w:tcPr>
          <w:p>
            <w:pPr>
              <w:pStyle w:val="13"/>
              <w:spacing w:before="140"/>
              <w:jc w:val="center"/>
              <w:rPr>
                <w:rFonts w:ascii="宋体" w:eastAsia="宋体"/>
                <w:lang w:val="en-US"/>
              </w:rPr>
            </w:pPr>
            <w:r>
              <w:rPr>
                <w:rFonts w:hint="eastAsia" w:ascii="宋体" w:eastAsia="宋体"/>
                <w:lang w:val="en-US"/>
              </w:rPr>
              <w:t>0.00</w:t>
            </w:r>
          </w:p>
        </w:tc>
        <w:tc>
          <w:tcPr>
            <w:tcW w:w="1032" w:type="dxa"/>
          </w:tcPr>
          <w:p>
            <w:pPr>
              <w:pStyle w:val="13"/>
              <w:spacing w:before="140"/>
              <w:jc w:val="center"/>
              <w:rPr>
                <w:rFonts w:ascii="宋体" w:eastAsia="宋体"/>
                <w:lang w:val="en-US"/>
              </w:rPr>
            </w:pPr>
            <w:r>
              <w:rPr>
                <w:rFonts w:hint="eastAsia" w:ascii="宋体" w:eastAsia="宋体"/>
                <w:lang w:val="en-US"/>
              </w:rPr>
              <w:t>6</w:t>
            </w:r>
          </w:p>
        </w:tc>
        <w:tc>
          <w:tcPr>
            <w:tcW w:w="1800" w:type="dxa"/>
          </w:tcPr>
          <w:p>
            <w:pPr>
              <w:pStyle w:val="13"/>
              <w:spacing w:before="140"/>
              <w:ind w:right="94"/>
              <w:jc w:val="center"/>
              <w:rPr>
                <w:rFonts w:ascii="宋体" w:eastAsia="宋体"/>
                <w:lang w:val="en-US"/>
              </w:rPr>
            </w:pPr>
            <w:r>
              <w:rPr>
                <w:rFonts w:hint="eastAsia" w:ascii="宋体" w:eastAsia="宋体"/>
                <w:lang w:val="en-US"/>
              </w:rPr>
              <w:t>0.00</w:t>
            </w:r>
          </w:p>
        </w:tc>
        <w:tc>
          <w:tcPr>
            <w:tcW w:w="2069" w:type="dxa"/>
          </w:tcPr>
          <w:p>
            <w:pPr>
              <w:pStyle w:val="13"/>
              <w:spacing w:before="140"/>
              <w:ind w:right="96"/>
              <w:jc w:val="center"/>
              <w:rPr>
                <w:rFonts w:ascii="宋体" w:eastAsia="宋体"/>
                <w:lang w:val="en-US"/>
              </w:rPr>
            </w:pPr>
            <w:r>
              <w:rPr>
                <w:rFonts w:hint="eastAsia" w:ascii="宋体" w:eastAsia="宋体"/>
                <w:lang w:val="en-US"/>
              </w:rPr>
              <w:t>6</w:t>
            </w:r>
          </w:p>
        </w:tc>
      </w:tr>
    </w:tbl>
    <w:p>
      <w:pPr>
        <w:pStyle w:val="5"/>
        <w:ind w:left="0"/>
        <w:rPr>
          <w:rFonts w:ascii="Microsoft JhengHei"/>
          <w:b/>
          <w:sz w:val="20"/>
        </w:rPr>
      </w:pPr>
    </w:p>
    <w:p>
      <w:pPr>
        <w:pStyle w:val="5"/>
        <w:ind w:left="0"/>
        <w:rPr>
          <w:rFonts w:ascii="Microsoft JhengHei"/>
          <w:b/>
          <w:sz w:val="20"/>
        </w:rPr>
      </w:pPr>
    </w:p>
    <w:p>
      <w:pPr>
        <w:pStyle w:val="5"/>
        <w:ind w:left="0"/>
        <w:rPr>
          <w:rFonts w:ascii="Microsoft JhengHei"/>
          <w:b/>
          <w:sz w:val="20"/>
        </w:rPr>
      </w:pPr>
    </w:p>
    <w:p>
      <w:pPr>
        <w:pStyle w:val="5"/>
        <w:spacing w:before="1"/>
        <w:ind w:left="0"/>
        <w:rPr>
          <w:rFonts w:ascii="Microsoft JhengHei"/>
          <w:b/>
          <w:sz w:val="26"/>
        </w:rPr>
      </w:pPr>
    </w:p>
    <w:p>
      <w:pPr>
        <w:rPr>
          <w:rFonts w:ascii="Microsoft JhengHei"/>
          <w:sz w:val="26"/>
        </w:rPr>
        <w:sectPr>
          <w:type w:val="continuous"/>
          <w:pgSz w:w="11910" w:h="16840"/>
          <w:pgMar w:top="720" w:right="720" w:bottom="720" w:left="720" w:header="720" w:footer="720" w:gutter="0"/>
          <w:cols w:space="720" w:num="1"/>
        </w:sectPr>
      </w:pPr>
    </w:p>
    <w:p>
      <w:pPr>
        <w:pStyle w:val="2"/>
        <w:spacing w:before="335"/>
        <w:ind w:left="0"/>
        <w:jc w:val="center"/>
      </w:pPr>
      <w:r>
        <w:rPr>
          <w:rFonts w:hint="eastAsia" w:eastAsiaTheme="minorEastAsia"/>
        </w:rPr>
        <w:t xml:space="preserve">             </w:t>
      </w:r>
      <w:r>
        <w:t>政府性基金预算支出表</w:t>
      </w:r>
    </w:p>
    <w:p>
      <w:pPr>
        <w:spacing w:before="27"/>
        <w:ind w:left="1505"/>
        <w:rPr>
          <w:rFonts w:ascii="Microsoft JhengHei" w:eastAsia="Microsoft JhengHei"/>
          <w:b/>
          <w:sz w:val="17"/>
        </w:rPr>
      </w:pPr>
      <w:r>
        <w:br w:type="column"/>
      </w:r>
      <w:r>
        <w:rPr>
          <w:rFonts w:hint="eastAsia" w:ascii="Microsoft JhengHei" w:eastAsia="Microsoft JhengHei"/>
          <w:b/>
          <w:w w:val="105"/>
          <w:sz w:val="17"/>
        </w:rPr>
        <w:t>部门公开表 5</w:t>
      </w:r>
    </w:p>
    <w:p>
      <w:pPr>
        <w:rPr>
          <w:rFonts w:ascii="Microsoft JhengHei" w:eastAsia="Microsoft JhengHei"/>
          <w:sz w:val="17"/>
        </w:rPr>
        <w:sectPr>
          <w:type w:val="continuous"/>
          <w:pgSz w:w="11910" w:h="16840"/>
          <w:pgMar w:top="720" w:right="720" w:bottom="720" w:left="720" w:header="720" w:footer="720" w:gutter="0"/>
          <w:cols w:equalWidth="0" w:num="2">
            <w:col w:w="7455" w:space="40"/>
            <w:col w:w="2975"/>
          </w:cols>
        </w:sectPr>
      </w:pPr>
    </w:p>
    <w:p>
      <w:pPr>
        <w:spacing w:before="10"/>
        <w:ind w:right="948"/>
        <w:jc w:val="right"/>
        <w:rPr>
          <w:rFonts w:ascii="Microsoft JhengHei" w:eastAsia="Microsoft JhengHei"/>
          <w:b/>
          <w:sz w:val="17"/>
        </w:rPr>
      </w:pPr>
      <w:r>
        <w:rPr>
          <w:rFonts w:hint="eastAsia" w:ascii="Microsoft JhengHei" w:eastAsia="Microsoft JhengHei"/>
          <w:b/>
          <w:sz w:val="17"/>
        </w:rPr>
        <w:t>单位：万元</w:t>
      </w:r>
    </w:p>
    <w:p>
      <w:pPr>
        <w:pStyle w:val="5"/>
        <w:spacing w:before="13"/>
        <w:ind w:left="0"/>
        <w:rPr>
          <w:rFonts w:ascii="Microsoft JhengHei"/>
          <w:b/>
          <w:sz w:val="4"/>
        </w:rPr>
      </w:pPr>
    </w:p>
    <w:tbl>
      <w:tblPr>
        <w:tblStyle w:val="9"/>
        <w:tblW w:w="9796" w:type="dxa"/>
        <w:tblInd w:w="55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798"/>
        <w:gridCol w:w="837"/>
        <w:gridCol w:w="707"/>
        <w:gridCol w:w="2343"/>
        <w:gridCol w:w="1603"/>
        <w:gridCol w:w="1771"/>
        <w:gridCol w:w="1737"/>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79" w:hRule="atLeast"/>
        </w:trPr>
        <w:tc>
          <w:tcPr>
            <w:tcW w:w="46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3"/>
              <w:spacing w:before="4"/>
              <w:jc w:val="center"/>
              <w:rPr>
                <w:rFonts w:ascii="Microsoft JhengHei"/>
                <w:b/>
                <w:sz w:val="12"/>
              </w:rPr>
            </w:pPr>
          </w:p>
          <w:p>
            <w:pPr>
              <w:pStyle w:val="13"/>
              <w:spacing w:before="1"/>
              <w:ind w:left="1132"/>
              <w:jc w:val="center"/>
              <w:rPr>
                <w:rFonts w:ascii="Microsoft JhengHei" w:eastAsia="宋体"/>
                <w:b/>
                <w:lang w:val="en-US"/>
              </w:rPr>
            </w:pPr>
            <w:r>
              <w:rPr>
                <w:rFonts w:hint="eastAsia" w:ascii="Microsoft JhengHei" w:eastAsia="宋体"/>
                <w:b/>
                <w:lang w:val="en-US"/>
              </w:rPr>
              <w:t>功能分类科目</w:t>
            </w:r>
          </w:p>
        </w:tc>
        <w:tc>
          <w:tcPr>
            <w:tcW w:w="51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3"/>
              <w:spacing w:before="28"/>
              <w:ind w:left="1835" w:right="1820"/>
              <w:jc w:val="center"/>
              <w:rPr>
                <w:rFonts w:ascii="Microsoft JhengHei" w:eastAsia="Microsoft JhengHei"/>
                <w:b/>
              </w:rPr>
            </w:pPr>
            <w:r>
              <w:rPr>
                <w:rFonts w:hint="eastAsia" w:ascii="Microsoft JhengHei" w:eastAsia="Microsoft JhengHei"/>
                <w:b/>
              </w:rPr>
              <w:t>201</w:t>
            </w:r>
            <w:r>
              <w:rPr>
                <w:rFonts w:hint="eastAsia" w:ascii="Microsoft JhengHei" w:eastAsia="宋体"/>
                <w:b/>
                <w:lang w:val="en-US"/>
              </w:rPr>
              <w:t>9</w:t>
            </w:r>
            <w:r>
              <w:rPr>
                <w:rFonts w:hint="eastAsia" w:ascii="Microsoft JhengHei" w:eastAsia="Microsoft JhengHei"/>
                <w:b/>
              </w:rPr>
              <w:t>年预算数</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89" w:hRule="atLeast"/>
        </w:trPr>
        <w:tc>
          <w:tcPr>
            <w:tcW w:w="23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sz w:val="24"/>
                <w:szCs w:val="24"/>
                <w:lang w:val="en-US"/>
              </w:rPr>
            </w:pPr>
            <w:r>
              <w:rPr>
                <w:rFonts w:hint="eastAsia" w:ascii="Microsoft JhengHei" w:hAnsi="Times New Roman" w:eastAsia="Microsoft JhengHei" w:cs="Times New Roman"/>
                <w:b/>
                <w:lang w:val="en-US"/>
              </w:rPr>
              <w:t>科目编码</w:t>
            </w:r>
          </w:p>
        </w:tc>
        <w:tc>
          <w:tcPr>
            <w:tcW w:w="2343" w:type="dxa"/>
            <w:vMerge w:val="restart"/>
            <w:tcBorders>
              <w:top w:val="single" w:color="auto" w:sz="4" w:space="0"/>
              <w:left w:val="single" w:color="auto" w:sz="4" w:space="0"/>
              <w:right w:val="single" w:color="auto" w:sz="4" w:space="0"/>
              <w:tl2br w:val="nil"/>
              <w:tr2bl w:val="nil"/>
            </w:tcBorders>
            <w:vAlign w:val="center"/>
          </w:tcPr>
          <w:p>
            <w:pPr>
              <w:jc w:val="center"/>
              <w:rPr>
                <w:sz w:val="24"/>
                <w:szCs w:val="24"/>
                <w:lang w:val="en-US"/>
              </w:rPr>
            </w:pPr>
            <w:r>
              <w:rPr>
                <w:rFonts w:hint="eastAsia" w:ascii="Microsoft JhengHei" w:hAnsi="Times New Roman" w:eastAsia="Microsoft JhengHei" w:cs="Times New Roman"/>
                <w:b/>
                <w:lang w:val="en-US"/>
              </w:rPr>
              <w:t>科目名称</w:t>
            </w:r>
          </w:p>
        </w:tc>
        <w:tc>
          <w:tcPr>
            <w:tcW w:w="1603" w:type="dxa"/>
            <w:vMerge w:val="restart"/>
            <w:tcBorders>
              <w:top w:val="single" w:color="auto" w:sz="4" w:space="0"/>
              <w:left w:val="single" w:color="auto" w:sz="4" w:space="0"/>
              <w:right w:val="single" w:color="auto" w:sz="4" w:space="0"/>
              <w:tl2br w:val="nil"/>
              <w:tr2bl w:val="nil"/>
            </w:tcBorders>
            <w:vAlign w:val="center"/>
          </w:tcPr>
          <w:p>
            <w:pPr>
              <w:pStyle w:val="13"/>
              <w:spacing w:line="368" w:lineRule="exact"/>
              <w:ind w:left="561" w:right="552"/>
              <w:jc w:val="center"/>
              <w:rPr>
                <w:rFonts w:ascii="Microsoft JhengHei" w:eastAsia="Microsoft JhengHei"/>
                <w:b/>
              </w:rPr>
            </w:pPr>
            <w:r>
              <w:rPr>
                <w:rFonts w:hint="eastAsia" w:ascii="Microsoft JhengHei" w:eastAsia="Microsoft JhengHei"/>
                <w:b/>
              </w:rPr>
              <w:t>合计</w:t>
            </w:r>
          </w:p>
        </w:tc>
        <w:tc>
          <w:tcPr>
            <w:tcW w:w="1771" w:type="dxa"/>
            <w:vMerge w:val="restart"/>
            <w:tcBorders>
              <w:top w:val="single" w:color="auto" w:sz="4" w:space="0"/>
              <w:left w:val="single" w:color="auto" w:sz="4" w:space="0"/>
              <w:right w:val="single" w:color="auto" w:sz="4" w:space="0"/>
              <w:tl2br w:val="nil"/>
              <w:tr2bl w:val="nil"/>
            </w:tcBorders>
            <w:vAlign w:val="center"/>
          </w:tcPr>
          <w:p>
            <w:pPr>
              <w:pStyle w:val="13"/>
              <w:spacing w:line="368" w:lineRule="exact"/>
              <w:ind w:left="446"/>
              <w:jc w:val="center"/>
              <w:rPr>
                <w:rFonts w:ascii="Microsoft JhengHei" w:eastAsia="Microsoft JhengHei"/>
                <w:b/>
              </w:rPr>
            </w:pPr>
            <w:r>
              <w:rPr>
                <w:rFonts w:hint="eastAsia" w:ascii="Microsoft JhengHei" w:eastAsia="Microsoft JhengHei"/>
                <w:b/>
              </w:rPr>
              <w:t>基本支出</w:t>
            </w:r>
          </w:p>
        </w:tc>
        <w:tc>
          <w:tcPr>
            <w:tcW w:w="1737" w:type="dxa"/>
            <w:vMerge w:val="restart"/>
            <w:tcBorders>
              <w:top w:val="single" w:color="auto" w:sz="4" w:space="0"/>
              <w:left w:val="single" w:color="auto" w:sz="4" w:space="0"/>
              <w:right w:val="single" w:color="auto" w:sz="4" w:space="0"/>
              <w:tl2br w:val="nil"/>
              <w:tr2bl w:val="nil"/>
            </w:tcBorders>
            <w:vAlign w:val="center"/>
          </w:tcPr>
          <w:p>
            <w:pPr>
              <w:pStyle w:val="13"/>
              <w:spacing w:line="368" w:lineRule="exact"/>
              <w:ind w:left="427"/>
              <w:jc w:val="center"/>
              <w:rPr>
                <w:rFonts w:ascii="Microsoft JhengHei" w:eastAsia="Microsoft JhengHei"/>
                <w:b/>
              </w:rPr>
            </w:pPr>
            <w:r>
              <w:rPr>
                <w:rFonts w:hint="eastAsia" w:ascii="Microsoft JhengHei" w:eastAsia="Microsoft JhengHei"/>
                <w:b/>
              </w:rPr>
              <w:t>项目支出</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89" w:hRule="atLeast"/>
        </w:trPr>
        <w:tc>
          <w:tcPr>
            <w:tcW w:w="798" w:type="dxa"/>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r>
              <w:rPr>
                <w:rFonts w:hint="eastAsia" w:ascii="Microsoft JhengHei" w:hAnsi="Times New Roman" w:eastAsia="Microsoft JhengHei" w:cs="Times New Roman"/>
                <w:b/>
                <w:lang w:val="en-US"/>
              </w:rPr>
              <w:t>类</w:t>
            </w:r>
          </w:p>
        </w:tc>
        <w:tc>
          <w:tcPr>
            <w:tcW w:w="837" w:type="dxa"/>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r>
              <w:rPr>
                <w:rFonts w:hint="eastAsia" w:ascii="Microsoft JhengHei" w:hAnsi="Times New Roman" w:eastAsia="Microsoft JhengHei" w:cs="Times New Roman"/>
                <w:b/>
                <w:lang w:val="en-US"/>
              </w:rPr>
              <w:t>款</w:t>
            </w:r>
          </w:p>
        </w:tc>
        <w:tc>
          <w:tcPr>
            <w:tcW w:w="707" w:type="dxa"/>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r>
              <w:rPr>
                <w:rFonts w:hint="eastAsia" w:ascii="Microsoft JhengHei" w:hAnsi="Times New Roman" w:eastAsia="Microsoft JhengHei" w:cs="Times New Roman"/>
                <w:b/>
                <w:lang w:val="en-US"/>
              </w:rPr>
              <w:t>项</w:t>
            </w:r>
          </w:p>
        </w:tc>
        <w:tc>
          <w:tcPr>
            <w:tcW w:w="2343" w:type="dxa"/>
            <w:vMerge w:val="continue"/>
            <w:tcBorders>
              <w:left w:val="single" w:color="auto" w:sz="4" w:space="0"/>
              <w:bottom w:val="single" w:color="auto" w:sz="4" w:space="0"/>
              <w:right w:val="single" w:color="auto" w:sz="4" w:space="0"/>
              <w:tl2br w:val="nil"/>
              <w:tr2bl w:val="nil"/>
            </w:tcBorders>
          </w:tcPr>
          <w:p>
            <w:pPr>
              <w:rPr>
                <w:sz w:val="2"/>
                <w:szCs w:val="2"/>
              </w:rPr>
            </w:pPr>
          </w:p>
        </w:tc>
        <w:tc>
          <w:tcPr>
            <w:tcW w:w="1603" w:type="dxa"/>
            <w:vMerge w:val="continue"/>
            <w:tcBorders>
              <w:left w:val="single" w:color="auto" w:sz="4" w:space="0"/>
              <w:bottom w:val="single" w:color="auto" w:sz="4" w:space="0"/>
              <w:right w:val="single" w:color="auto" w:sz="4" w:space="0"/>
              <w:tl2br w:val="nil"/>
              <w:tr2bl w:val="nil"/>
            </w:tcBorders>
          </w:tcPr>
          <w:p>
            <w:pPr>
              <w:rPr>
                <w:sz w:val="2"/>
                <w:szCs w:val="2"/>
              </w:rPr>
            </w:pPr>
          </w:p>
        </w:tc>
        <w:tc>
          <w:tcPr>
            <w:tcW w:w="1771" w:type="dxa"/>
            <w:vMerge w:val="continue"/>
            <w:tcBorders>
              <w:left w:val="single" w:color="auto" w:sz="4" w:space="0"/>
              <w:bottom w:val="single" w:color="auto" w:sz="4" w:space="0"/>
              <w:right w:val="single" w:color="auto" w:sz="4" w:space="0"/>
              <w:tl2br w:val="nil"/>
              <w:tr2bl w:val="nil"/>
            </w:tcBorders>
          </w:tcPr>
          <w:p>
            <w:pPr>
              <w:rPr>
                <w:sz w:val="2"/>
                <w:szCs w:val="2"/>
              </w:rPr>
            </w:pPr>
          </w:p>
        </w:tc>
        <w:tc>
          <w:tcPr>
            <w:tcW w:w="1737" w:type="dxa"/>
            <w:vMerge w:val="continue"/>
            <w:tcBorders>
              <w:left w:val="single" w:color="auto" w:sz="4" w:space="0"/>
              <w:bottom w:val="single" w:color="auto" w:sz="4" w:space="0"/>
              <w:right w:val="single" w:color="auto" w:sz="4" w:space="0"/>
              <w:tl2br w:val="nil"/>
              <w:tr2bl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93" w:hRule="atLeast"/>
        </w:trPr>
        <w:tc>
          <w:tcPr>
            <w:tcW w:w="234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p>
        </w:tc>
        <w:tc>
          <w:tcPr>
            <w:tcW w:w="2343" w:type="dxa"/>
            <w:tcBorders>
              <w:top w:val="single" w:color="auto" w:sz="4" w:space="0"/>
              <w:left w:val="single" w:color="auto" w:sz="4" w:space="0"/>
              <w:bottom w:val="single" w:color="auto" w:sz="4" w:space="0"/>
              <w:right w:val="single" w:color="auto" w:sz="4" w:space="0"/>
              <w:tl2br w:val="nil"/>
              <w:tr2bl w:val="nil"/>
            </w:tcBorders>
          </w:tcPr>
          <w:p>
            <w:pPr>
              <w:pStyle w:val="13"/>
              <w:spacing w:before="58"/>
              <w:rPr>
                <w:rFonts w:ascii="宋体" w:eastAsia="宋体"/>
              </w:rPr>
            </w:pPr>
          </w:p>
        </w:tc>
        <w:tc>
          <w:tcPr>
            <w:tcW w:w="1603"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71"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37" w:type="dxa"/>
            <w:tcBorders>
              <w:top w:val="single" w:color="auto" w:sz="4" w:space="0"/>
              <w:left w:val="single" w:color="auto" w:sz="4" w:space="0"/>
              <w:bottom w:val="single" w:color="auto" w:sz="4" w:space="0"/>
              <w:right w:val="single" w:color="auto" w:sz="4" w:space="0"/>
              <w:tl2br w:val="nil"/>
              <w:tr2bl w:val="nil"/>
            </w:tcBorders>
          </w:tcPr>
          <w:p>
            <w:pPr>
              <w:pStyle w:val="13"/>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93" w:hRule="atLeast"/>
        </w:trPr>
        <w:tc>
          <w:tcPr>
            <w:tcW w:w="234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p>
        </w:tc>
        <w:tc>
          <w:tcPr>
            <w:tcW w:w="2343" w:type="dxa"/>
            <w:tcBorders>
              <w:top w:val="single" w:color="auto" w:sz="4" w:space="0"/>
              <w:left w:val="single" w:color="auto" w:sz="4" w:space="0"/>
              <w:bottom w:val="single" w:color="auto" w:sz="4" w:space="0"/>
              <w:right w:val="single" w:color="auto" w:sz="4" w:space="0"/>
              <w:tl2br w:val="nil"/>
              <w:tr2bl w:val="nil"/>
            </w:tcBorders>
          </w:tcPr>
          <w:p>
            <w:pPr>
              <w:pStyle w:val="13"/>
              <w:spacing w:before="58"/>
              <w:rPr>
                <w:rFonts w:ascii="宋体" w:eastAsia="宋体"/>
              </w:rPr>
            </w:pPr>
          </w:p>
        </w:tc>
        <w:tc>
          <w:tcPr>
            <w:tcW w:w="1603"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71"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37" w:type="dxa"/>
            <w:tcBorders>
              <w:top w:val="single" w:color="auto" w:sz="4" w:space="0"/>
              <w:left w:val="single" w:color="auto" w:sz="4" w:space="0"/>
              <w:bottom w:val="single" w:color="auto" w:sz="4" w:space="0"/>
              <w:right w:val="single" w:color="auto" w:sz="4" w:space="0"/>
              <w:tl2br w:val="nil"/>
              <w:tr2bl w:val="nil"/>
            </w:tcBorders>
          </w:tcPr>
          <w:p>
            <w:pPr>
              <w:pStyle w:val="13"/>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93" w:hRule="atLeast"/>
        </w:trPr>
        <w:tc>
          <w:tcPr>
            <w:tcW w:w="234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Microsoft JhengHei" w:hAnsi="Times New Roman" w:eastAsia="Microsoft JhengHei" w:cs="Times New Roman"/>
                <w:b/>
                <w:lang w:val="en-US"/>
              </w:rPr>
            </w:pPr>
          </w:p>
        </w:tc>
        <w:tc>
          <w:tcPr>
            <w:tcW w:w="2343" w:type="dxa"/>
            <w:tcBorders>
              <w:top w:val="single" w:color="auto" w:sz="4" w:space="0"/>
              <w:left w:val="single" w:color="auto" w:sz="4" w:space="0"/>
              <w:bottom w:val="single" w:color="auto" w:sz="4" w:space="0"/>
              <w:right w:val="single" w:color="auto" w:sz="4" w:space="0"/>
              <w:tl2br w:val="nil"/>
              <w:tr2bl w:val="nil"/>
            </w:tcBorders>
          </w:tcPr>
          <w:p>
            <w:pPr>
              <w:pStyle w:val="13"/>
              <w:spacing w:before="58"/>
              <w:rPr>
                <w:rFonts w:ascii="宋体" w:eastAsia="宋体"/>
              </w:rPr>
            </w:pPr>
          </w:p>
        </w:tc>
        <w:tc>
          <w:tcPr>
            <w:tcW w:w="1603"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71" w:type="dxa"/>
            <w:tcBorders>
              <w:top w:val="single" w:color="auto" w:sz="4" w:space="0"/>
              <w:left w:val="single" w:color="auto" w:sz="4" w:space="0"/>
              <w:bottom w:val="single" w:color="auto" w:sz="4" w:space="0"/>
              <w:right w:val="single" w:color="auto" w:sz="4" w:space="0"/>
              <w:tl2br w:val="nil"/>
              <w:tr2bl w:val="nil"/>
            </w:tcBorders>
          </w:tcPr>
          <w:p>
            <w:pPr>
              <w:pStyle w:val="13"/>
            </w:pPr>
          </w:p>
        </w:tc>
        <w:tc>
          <w:tcPr>
            <w:tcW w:w="1737" w:type="dxa"/>
            <w:tcBorders>
              <w:top w:val="single" w:color="auto" w:sz="4" w:space="0"/>
              <w:left w:val="single" w:color="auto" w:sz="4" w:space="0"/>
              <w:bottom w:val="single" w:color="auto" w:sz="4" w:space="0"/>
              <w:right w:val="single" w:color="auto" w:sz="4" w:space="0"/>
              <w:tl2br w:val="nil"/>
              <w:tr2bl w:val="nil"/>
            </w:tcBorders>
          </w:tcPr>
          <w:p>
            <w:pPr>
              <w:pStyle w:val="13"/>
            </w:pPr>
          </w:p>
        </w:tc>
      </w:tr>
    </w:tbl>
    <w:p>
      <w:pPr>
        <w:sectPr>
          <w:type w:val="continuous"/>
          <w:pgSz w:w="11910" w:h="16840"/>
          <w:pgMar w:top="720" w:right="720" w:bottom="720" w:left="720" w:header="720" w:footer="720" w:gutter="0"/>
          <w:cols w:space="720" w:num="1"/>
        </w:sectPr>
      </w:pPr>
    </w:p>
    <w:p>
      <w:pPr>
        <w:pStyle w:val="5"/>
        <w:spacing w:before="18"/>
        <w:ind w:left="0"/>
        <w:rPr>
          <w:rFonts w:ascii="Microsoft JhengHei"/>
          <w:b/>
          <w:sz w:val="16"/>
        </w:rPr>
      </w:pPr>
    </w:p>
    <w:p>
      <w:pPr>
        <w:rPr>
          <w:rFonts w:ascii="Microsoft JhengHei"/>
          <w:sz w:val="16"/>
        </w:rPr>
        <w:sectPr>
          <w:footerReference r:id="rId4" w:type="default"/>
          <w:pgSz w:w="11910" w:h="16840"/>
          <w:pgMar w:top="720" w:right="720" w:bottom="720" w:left="720" w:header="0" w:footer="990" w:gutter="0"/>
          <w:pgNumType w:start="10"/>
          <w:cols w:space="720" w:num="1"/>
        </w:sectPr>
      </w:pPr>
    </w:p>
    <w:p>
      <w:pPr>
        <w:pStyle w:val="2"/>
        <w:spacing w:before="326"/>
        <w:ind w:leftChars="1478" w:firstLine="440" w:firstLineChars="100"/>
      </w:pPr>
      <w:r>
        <w:t>部门收支总表</w:t>
      </w:r>
    </w:p>
    <w:p>
      <w:pPr>
        <w:spacing w:before="7"/>
        <w:ind w:left="2499"/>
        <w:rPr>
          <w:rFonts w:ascii="Microsoft JhengHei" w:eastAsia="Microsoft JhengHei"/>
          <w:b/>
          <w:sz w:val="20"/>
        </w:rPr>
      </w:pPr>
      <w:r>
        <w:br w:type="column"/>
      </w:r>
      <w:r>
        <w:rPr>
          <w:rFonts w:hint="eastAsia" w:ascii="Microsoft JhengHei" w:eastAsia="Microsoft JhengHei"/>
          <w:b/>
          <w:sz w:val="20"/>
        </w:rPr>
        <w:t>部门公开表 6</w:t>
      </w:r>
    </w:p>
    <w:p>
      <w:pPr>
        <w:rPr>
          <w:rFonts w:ascii="Microsoft JhengHei" w:eastAsia="Microsoft JhengHei"/>
          <w:sz w:val="20"/>
        </w:rPr>
        <w:sectPr>
          <w:type w:val="continuous"/>
          <w:pgSz w:w="11910" w:h="16840"/>
          <w:pgMar w:top="720" w:right="720" w:bottom="720" w:left="720" w:header="720" w:footer="720" w:gutter="0"/>
          <w:cols w:equalWidth="0" w:num="2">
            <w:col w:w="6361" w:space="40"/>
            <w:col w:w="4069"/>
          </w:cols>
        </w:sectPr>
      </w:pPr>
    </w:p>
    <w:p>
      <w:pPr>
        <w:spacing w:after="28" w:line="344" w:lineRule="exact"/>
        <w:ind w:right="952"/>
        <w:jc w:val="right"/>
        <w:rPr>
          <w:rFonts w:ascii="Microsoft JhengHei" w:eastAsia="Microsoft JhengHei"/>
          <w:b/>
          <w:sz w:val="20"/>
        </w:rPr>
      </w:pPr>
      <w:r>
        <w:rPr>
          <w:rFonts w:hint="eastAsia" w:ascii="Microsoft JhengHei" w:eastAsia="Microsoft JhengHei"/>
          <w:b/>
          <w:sz w:val="20"/>
        </w:rPr>
        <w:t>单位：万元</w:t>
      </w:r>
    </w:p>
    <w:tbl>
      <w:tblPr>
        <w:tblStyle w:val="9"/>
        <w:tblW w:w="1024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8"/>
        <w:gridCol w:w="1575"/>
        <w:gridCol w:w="2833"/>
        <w:gridCol w:w="1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833" w:type="dxa"/>
            <w:gridSpan w:val="2"/>
          </w:tcPr>
          <w:p>
            <w:pPr>
              <w:pStyle w:val="13"/>
              <w:tabs>
                <w:tab w:val="left" w:pos="790"/>
              </w:tabs>
              <w:spacing w:line="397" w:lineRule="exact"/>
              <w:ind w:left="18"/>
              <w:jc w:val="center"/>
              <w:rPr>
                <w:rFonts w:ascii="Microsoft JhengHei" w:eastAsia="Microsoft JhengHei"/>
                <w:b/>
              </w:rPr>
            </w:pPr>
            <w:r>
              <w:rPr>
                <w:rFonts w:hint="eastAsia" w:ascii="Microsoft JhengHei" w:eastAsia="Microsoft JhengHei"/>
                <w:b/>
              </w:rPr>
              <w:t>收</w:t>
            </w:r>
            <w:r>
              <w:rPr>
                <w:rFonts w:hint="eastAsia" w:ascii="Microsoft JhengHei" w:eastAsia="Microsoft JhengHei"/>
                <w:b/>
              </w:rPr>
              <w:tab/>
            </w:r>
            <w:r>
              <w:rPr>
                <w:rFonts w:hint="eastAsia" w:ascii="Microsoft JhengHei" w:eastAsia="Microsoft JhengHei"/>
                <w:b/>
              </w:rPr>
              <w:t>入</w:t>
            </w:r>
          </w:p>
        </w:tc>
        <w:tc>
          <w:tcPr>
            <w:tcW w:w="4413" w:type="dxa"/>
            <w:gridSpan w:val="2"/>
          </w:tcPr>
          <w:p>
            <w:pPr>
              <w:pStyle w:val="13"/>
              <w:tabs>
                <w:tab w:val="left" w:pos="788"/>
              </w:tabs>
              <w:spacing w:line="397" w:lineRule="exact"/>
              <w:ind w:left="15"/>
              <w:jc w:val="center"/>
              <w:rPr>
                <w:rFonts w:ascii="Microsoft JhengHei" w:eastAsia="Microsoft JhengHei"/>
                <w:b/>
              </w:rPr>
            </w:pPr>
            <w:r>
              <w:rPr>
                <w:rFonts w:hint="eastAsia" w:ascii="Microsoft JhengHei" w:eastAsia="Microsoft JhengHei"/>
                <w:b/>
              </w:rPr>
              <w:t>支</w:t>
            </w:r>
            <w:r>
              <w:rPr>
                <w:rFonts w:hint="eastAsia" w:ascii="Microsoft JhengHei" w:eastAsia="Microsoft JhengHei"/>
                <w:b/>
              </w:rPr>
              <w:tab/>
            </w:r>
            <w:r>
              <w:rPr>
                <w:rFonts w:hint="eastAsia" w:ascii="Microsoft JhengHei" w:eastAsia="Microsoft JhengHei"/>
                <w:b/>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258" w:type="dxa"/>
          </w:tcPr>
          <w:p>
            <w:pPr>
              <w:pStyle w:val="13"/>
              <w:tabs>
                <w:tab w:val="left" w:pos="791"/>
              </w:tabs>
              <w:spacing w:line="402" w:lineRule="exact"/>
              <w:ind w:left="18"/>
              <w:jc w:val="center"/>
              <w:rPr>
                <w:rFonts w:ascii="Microsoft JhengHei" w:eastAsia="Microsoft JhengHei"/>
                <w:b/>
              </w:rPr>
            </w:pPr>
            <w:r>
              <w:rPr>
                <w:rFonts w:hint="eastAsia" w:ascii="Microsoft JhengHei" w:eastAsia="Microsoft JhengHei"/>
                <w:b/>
              </w:rPr>
              <w:t>项</w:t>
            </w:r>
            <w:r>
              <w:rPr>
                <w:rFonts w:hint="eastAsia" w:ascii="Microsoft JhengHei" w:eastAsia="Microsoft JhengHei"/>
                <w:b/>
              </w:rPr>
              <w:tab/>
            </w:r>
            <w:r>
              <w:rPr>
                <w:rFonts w:hint="eastAsia" w:ascii="Microsoft JhengHei" w:eastAsia="Microsoft JhengHei"/>
                <w:b/>
              </w:rPr>
              <w:t>目</w:t>
            </w:r>
          </w:p>
        </w:tc>
        <w:tc>
          <w:tcPr>
            <w:tcW w:w="1575" w:type="dxa"/>
          </w:tcPr>
          <w:p>
            <w:pPr>
              <w:pStyle w:val="13"/>
              <w:spacing w:line="402" w:lineRule="exact"/>
              <w:ind w:right="94"/>
              <w:jc w:val="right"/>
              <w:rPr>
                <w:rFonts w:ascii="Microsoft JhengHei" w:eastAsia="Microsoft JhengHei"/>
                <w:b/>
              </w:rPr>
            </w:pPr>
            <w:r>
              <w:rPr>
                <w:rFonts w:hint="eastAsia" w:ascii="Microsoft JhengHei" w:eastAsia="Microsoft JhengHei"/>
                <w:b/>
                <w:w w:val="95"/>
              </w:rPr>
              <w:t>201</w:t>
            </w:r>
            <w:r>
              <w:rPr>
                <w:rFonts w:hint="eastAsia" w:ascii="Microsoft JhengHei" w:eastAsia="宋体"/>
                <w:b/>
                <w:w w:val="95"/>
                <w:lang w:val="en-US"/>
              </w:rPr>
              <w:t>9</w:t>
            </w:r>
            <w:r>
              <w:rPr>
                <w:rFonts w:hint="eastAsia" w:ascii="Microsoft JhengHei" w:eastAsia="Microsoft JhengHei"/>
                <w:b/>
                <w:w w:val="95"/>
              </w:rPr>
              <w:t xml:space="preserve"> 年预算数</w:t>
            </w:r>
          </w:p>
        </w:tc>
        <w:tc>
          <w:tcPr>
            <w:tcW w:w="2833" w:type="dxa"/>
          </w:tcPr>
          <w:p>
            <w:pPr>
              <w:pStyle w:val="13"/>
              <w:spacing w:line="402" w:lineRule="exact"/>
              <w:ind w:left="426"/>
              <w:rPr>
                <w:rFonts w:ascii="Microsoft JhengHei" w:eastAsia="Microsoft JhengHei"/>
                <w:b/>
              </w:rPr>
            </w:pPr>
            <w:r>
              <w:rPr>
                <w:rFonts w:hint="eastAsia" w:ascii="Microsoft JhengHei" w:eastAsia="Microsoft JhengHei"/>
                <w:b/>
              </w:rPr>
              <w:t>项目（按功能分类）</w:t>
            </w:r>
          </w:p>
        </w:tc>
        <w:tc>
          <w:tcPr>
            <w:tcW w:w="1580" w:type="dxa"/>
          </w:tcPr>
          <w:p>
            <w:pPr>
              <w:pStyle w:val="13"/>
              <w:spacing w:line="402" w:lineRule="exact"/>
              <w:ind w:right="91"/>
              <w:jc w:val="right"/>
              <w:rPr>
                <w:rFonts w:ascii="Microsoft JhengHei" w:eastAsia="Microsoft JhengHei"/>
                <w:b/>
              </w:rPr>
            </w:pPr>
            <w:r>
              <w:rPr>
                <w:rFonts w:hint="eastAsia" w:ascii="Microsoft JhengHei" w:eastAsia="Microsoft JhengHei"/>
                <w:b/>
                <w:w w:val="95"/>
              </w:rPr>
              <w:t>201</w:t>
            </w:r>
            <w:r>
              <w:rPr>
                <w:rFonts w:hint="eastAsia" w:ascii="Microsoft JhengHei" w:eastAsia="宋体"/>
                <w:b/>
                <w:w w:val="95"/>
                <w:lang w:val="en-US"/>
              </w:rPr>
              <w:t>9</w:t>
            </w:r>
            <w:r>
              <w:rPr>
                <w:rFonts w:hint="eastAsia" w:ascii="Microsoft JhengHei" w:eastAsia="Microsoft JhengHei"/>
                <w:b/>
                <w:w w:val="95"/>
              </w:rPr>
              <w:t xml:space="preserve">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一.一般公共预算拨款收入</w:t>
            </w:r>
          </w:p>
        </w:tc>
        <w:tc>
          <w:tcPr>
            <w:tcW w:w="1575" w:type="dxa"/>
          </w:tcPr>
          <w:p>
            <w:pPr>
              <w:pStyle w:val="13"/>
              <w:spacing w:before="30"/>
              <w:ind w:right="94"/>
              <w:jc w:val="center"/>
              <w:rPr>
                <w:rFonts w:ascii="宋体" w:eastAsia="宋体"/>
                <w:sz w:val="20"/>
                <w:lang w:val="en-US"/>
              </w:rPr>
            </w:pPr>
            <w:r>
              <w:rPr>
                <w:rFonts w:hint="eastAsia" w:ascii="宋体" w:eastAsia="宋体"/>
                <w:sz w:val="20"/>
                <w:lang w:val="en-US"/>
              </w:rPr>
              <w:t>375.26</w:t>
            </w:r>
          </w:p>
        </w:tc>
        <w:tc>
          <w:tcPr>
            <w:tcW w:w="2833" w:type="dxa"/>
          </w:tcPr>
          <w:p>
            <w:pPr>
              <w:pStyle w:val="13"/>
              <w:spacing w:before="30"/>
              <w:ind w:left="109"/>
              <w:rPr>
                <w:rFonts w:ascii="宋体" w:eastAsia="宋体"/>
                <w:sz w:val="20"/>
              </w:rPr>
            </w:pPr>
            <w:r>
              <w:rPr>
                <w:rFonts w:hint="eastAsia" w:ascii="宋体" w:eastAsia="宋体"/>
                <w:sz w:val="20"/>
              </w:rPr>
              <w:t>一.一般公共服务支出</w:t>
            </w:r>
          </w:p>
        </w:tc>
        <w:tc>
          <w:tcPr>
            <w:tcW w:w="1580" w:type="dxa"/>
            <w:vAlign w:val="center"/>
          </w:tcPr>
          <w:p>
            <w:pPr>
              <w:pStyle w:val="13"/>
              <w:spacing w:before="30"/>
              <w:ind w:right="91"/>
              <w:jc w:val="center"/>
              <w:rPr>
                <w:rFonts w:ascii="宋体" w:eastAsia="宋体"/>
                <w:sz w:val="20"/>
                <w:lang w:val="en-US"/>
              </w:rPr>
            </w:pPr>
            <w:r>
              <w:rPr>
                <w:rFonts w:hint="eastAsia" w:ascii="宋体" w:eastAsia="宋体"/>
                <w:sz w:val="20"/>
                <w:lang w:val="en-US"/>
              </w:rPr>
              <w:t>349.14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（一）经费拨款收入</w:t>
            </w:r>
          </w:p>
        </w:tc>
        <w:tc>
          <w:tcPr>
            <w:tcW w:w="1575" w:type="dxa"/>
          </w:tcPr>
          <w:p>
            <w:pPr>
              <w:pStyle w:val="13"/>
              <w:spacing w:before="30"/>
              <w:ind w:right="94"/>
              <w:jc w:val="center"/>
              <w:rPr>
                <w:rFonts w:ascii="宋体" w:eastAsia="宋体"/>
                <w:sz w:val="20"/>
                <w:lang w:val="en-US"/>
              </w:rPr>
            </w:pPr>
            <w:r>
              <w:rPr>
                <w:rFonts w:hint="eastAsia" w:ascii="宋体" w:eastAsia="宋体"/>
                <w:sz w:val="20"/>
                <w:lang w:val="en-US"/>
              </w:rPr>
              <w:t>375.26</w:t>
            </w:r>
          </w:p>
        </w:tc>
        <w:tc>
          <w:tcPr>
            <w:tcW w:w="2833" w:type="dxa"/>
          </w:tcPr>
          <w:p>
            <w:pPr>
              <w:pStyle w:val="13"/>
              <w:spacing w:before="30"/>
              <w:ind w:left="109"/>
              <w:rPr>
                <w:rFonts w:ascii="宋体" w:eastAsia="宋体"/>
                <w:sz w:val="20"/>
              </w:rPr>
            </w:pPr>
            <w:r>
              <w:rPr>
                <w:rFonts w:hint="eastAsia" w:ascii="宋体" w:eastAsia="宋体"/>
                <w:sz w:val="20"/>
              </w:rPr>
              <w:t>二.外交支出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（二）专项收入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三.国防支出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（三）行政事业性收费收入</w:t>
            </w:r>
          </w:p>
        </w:tc>
        <w:tc>
          <w:tcPr>
            <w:tcW w:w="1575" w:type="dxa"/>
          </w:tcPr>
          <w:p>
            <w:pPr>
              <w:pStyle w:val="13"/>
              <w:jc w:val="center"/>
              <w:rPr>
                <w:rFonts w:ascii="宋体"/>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四.公共安全支出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（四）罚没收入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五.教育支出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（五）国有资源（资产）有偿使用收入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六.科学技术支出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311"/>
              <w:rPr>
                <w:rFonts w:ascii="宋体" w:eastAsia="宋体"/>
                <w:sz w:val="20"/>
              </w:rPr>
            </w:pPr>
            <w:r>
              <w:rPr>
                <w:rFonts w:hint="eastAsia" w:ascii="宋体" w:eastAsia="宋体"/>
                <w:sz w:val="20"/>
              </w:rPr>
              <w:t>（六）其他收入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七.文化体育与传媒支出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二.政府性基金预算拨款收入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八.社会保障和就业支出</w:t>
            </w:r>
          </w:p>
        </w:tc>
        <w:tc>
          <w:tcPr>
            <w:tcW w:w="1580" w:type="dxa"/>
            <w:vAlign w:val="center"/>
          </w:tcPr>
          <w:p>
            <w:pPr>
              <w:pStyle w:val="13"/>
              <w:spacing w:before="30"/>
              <w:ind w:right="91"/>
              <w:jc w:val="center"/>
              <w:rPr>
                <w:rFonts w:ascii="宋体" w:eastAsia="宋体"/>
                <w:sz w:val="20"/>
                <w:lang w:val="en-US"/>
              </w:rPr>
            </w:pPr>
            <w:r>
              <w:rPr>
                <w:rFonts w:hint="eastAsia" w:ascii="宋体"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258" w:type="dxa"/>
          </w:tcPr>
          <w:p>
            <w:pPr>
              <w:pStyle w:val="13"/>
              <w:spacing w:before="30"/>
              <w:ind w:left="110"/>
              <w:rPr>
                <w:rFonts w:ascii="宋体" w:eastAsia="宋体"/>
                <w:sz w:val="20"/>
              </w:rPr>
            </w:pPr>
            <w:r>
              <w:rPr>
                <w:rFonts w:hint="eastAsia" w:ascii="宋体" w:eastAsia="宋体"/>
                <w:sz w:val="20"/>
              </w:rPr>
              <w:t>三.上级补助收入</w:t>
            </w:r>
          </w:p>
        </w:tc>
        <w:tc>
          <w:tcPr>
            <w:tcW w:w="1575" w:type="dxa"/>
          </w:tcPr>
          <w:p>
            <w:pPr>
              <w:pStyle w:val="13"/>
              <w:spacing w:before="30"/>
              <w:ind w:right="91"/>
              <w:jc w:val="center"/>
              <w:rPr>
                <w:sz w:val="20"/>
              </w:rPr>
            </w:pPr>
            <w:r>
              <w:rPr>
                <w:rFonts w:hint="eastAsia" w:ascii="宋体"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九.医疗卫生与计划生育支出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25"/>
              <w:ind w:left="110"/>
              <w:rPr>
                <w:rFonts w:ascii="宋体" w:eastAsia="宋体"/>
                <w:sz w:val="20"/>
              </w:rPr>
            </w:pPr>
            <w:r>
              <w:rPr>
                <w:rFonts w:hint="eastAsia" w:ascii="宋体" w:eastAsia="宋体"/>
                <w:sz w:val="20"/>
              </w:rPr>
              <w:t>四.事业收入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25"/>
              <w:ind w:left="109"/>
              <w:rPr>
                <w:rFonts w:ascii="宋体" w:eastAsia="宋体"/>
                <w:sz w:val="20"/>
              </w:rPr>
            </w:pPr>
            <w:r>
              <w:rPr>
                <w:rFonts w:hint="eastAsia" w:ascii="宋体" w:eastAsia="宋体"/>
                <w:sz w:val="20"/>
              </w:rPr>
              <w:t>十.节能环保支出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25"/>
              <w:ind w:left="407"/>
              <w:rPr>
                <w:rFonts w:ascii="宋体" w:eastAsia="宋体"/>
                <w:sz w:val="20"/>
              </w:rPr>
            </w:pPr>
            <w:r>
              <w:rPr>
                <w:rFonts w:hint="eastAsia" w:ascii="宋体" w:eastAsia="宋体"/>
                <w:sz w:val="20"/>
              </w:rPr>
              <w:t>其中：教育收费收入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25"/>
              <w:ind w:left="109"/>
              <w:rPr>
                <w:rFonts w:ascii="宋体" w:eastAsia="宋体"/>
                <w:sz w:val="20"/>
              </w:rPr>
            </w:pPr>
            <w:r>
              <w:rPr>
                <w:rFonts w:hint="eastAsia" w:ascii="宋体" w:eastAsia="宋体"/>
                <w:sz w:val="20"/>
              </w:rPr>
              <w:t>十一.城乡社区支出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25"/>
              <w:ind w:left="110"/>
              <w:rPr>
                <w:rFonts w:ascii="宋体" w:eastAsia="宋体"/>
                <w:sz w:val="20"/>
              </w:rPr>
            </w:pPr>
            <w:r>
              <w:rPr>
                <w:rFonts w:hint="eastAsia" w:ascii="宋体" w:eastAsia="宋体"/>
                <w:sz w:val="20"/>
              </w:rPr>
              <w:t>五.事业单位经营收入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25"/>
              <w:ind w:left="109"/>
              <w:rPr>
                <w:rFonts w:ascii="宋体" w:eastAsia="宋体"/>
                <w:sz w:val="20"/>
              </w:rPr>
            </w:pPr>
            <w:r>
              <w:rPr>
                <w:rFonts w:hint="eastAsia" w:ascii="宋体" w:eastAsia="宋体"/>
                <w:sz w:val="20"/>
              </w:rPr>
              <w:t>十二.农林水支出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六.下级单位上缴收入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十三.交通运输支出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七.其他收入</w:t>
            </w:r>
          </w:p>
        </w:tc>
        <w:tc>
          <w:tcPr>
            <w:tcW w:w="1575" w:type="dxa"/>
          </w:tcPr>
          <w:p>
            <w:pPr>
              <w:pStyle w:val="13"/>
              <w:jc w:val="center"/>
              <w:rPr>
                <w:sz w:val="20"/>
              </w:rPr>
            </w:pPr>
            <w:r>
              <w:rPr>
                <w:rFonts w:hint="eastAsia" w:eastAsia="宋体"/>
                <w:sz w:val="20"/>
                <w:lang w:val="en-US"/>
              </w:rPr>
              <w:t>0.00</w:t>
            </w:r>
          </w:p>
        </w:tc>
        <w:tc>
          <w:tcPr>
            <w:tcW w:w="2833" w:type="dxa"/>
          </w:tcPr>
          <w:p>
            <w:pPr>
              <w:pStyle w:val="13"/>
              <w:spacing w:before="30"/>
              <w:ind w:left="109"/>
              <w:rPr>
                <w:rFonts w:ascii="宋体" w:eastAsia="宋体"/>
                <w:sz w:val="20"/>
              </w:rPr>
            </w:pPr>
            <w:r>
              <w:rPr>
                <w:rFonts w:hint="eastAsia" w:ascii="宋体" w:eastAsia="宋体"/>
                <w:sz w:val="20"/>
              </w:rPr>
              <w:t>十四.资源勘探信息等支出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jc w:val="both"/>
              <w:rPr>
                <w:sz w:val="20"/>
              </w:rPr>
            </w:pPr>
          </w:p>
        </w:tc>
        <w:tc>
          <w:tcPr>
            <w:tcW w:w="2833" w:type="dxa"/>
          </w:tcPr>
          <w:p>
            <w:pPr>
              <w:pStyle w:val="13"/>
              <w:spacing w:before="30"/>
              <w:ind w:left="109"/>
              <w:rPr>
                <w:rFonts w:ascii="宋体" w:eastAsia="宋体"/>
                <w:sz w:val="20"/>
              </w:rPr>
            </w:pPr>
            <w:r>
              <w:rPr>
                <w:rFonts w:hint="eastAsia" w:ascii="宋体" w:eastAsia="宋体"/>
                <w:sz w:val="20"/>
              </w:rPr>
              <w:t>十五．商业服务业等支出</w:t>
            </w:r>
          </w:p>
        </w:tc>
        <w:tc>
          <w:tcPr>
            <w:tcW w:w="1580" w:type="dxa"/>
            <w:vAlign w:val="center"/>
          </w:tcPr>
          <w:p>
            <w:pPr>
              <w:pStyle w:val="13"/>
              <w:spacing w:before="30"/>
              <w:ind w:right="91"/>
              <w:jc w:val="center"/>
              <w:rPr>
                <w:sz w:val="20"/>
              </w:rPr>
            </w:pPr>
            <w:r>
              <w:rPr>
                <w:rFonts w:hint="eastAsia" w:ascii="宋体"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spacing w:before="30"/>
              <w:ind w:right="91"/>
              <w:jc w:val="both"/>
              <w:rPr>
                <w:sz w:val="20"/>
              </w:rPr>
            </w:pPr>
          </w:p>
        </w:tc>
        <w:tc>
          <w:tcPr>
            <w:tcW w:w="2833" w:type="dxa"/>
          </w:tcPr>
          <w:p>
            <w:pPr>
              <w:pStyle w:val="13"/>
              <w:spacing w:before="30"/>
              <w:ind w:left="109"/>
              <w:rPr>
                <w:rFonts w:ascii="宋体" w:eastAsia="宋体"/>
                <w:sz w:val="20"/>
              </w:rPr>
            </w:pPr>
            <w:r>
              <w:rPr>
                <w:rFonts w:hint="eastAsia" w:ascii="宋体" w:eastAsia="宋体"/>
                <w:sz w:val="20"/>
              </w:rPr>
              <w:t>十六．金融支出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jc w:val="both"/>
              <w:rPr>
                <w:sz w:val="20"/>
              </w:rPr>
            </w:pPr>
          </w:p>
        </w:tc>
        <w:tc>
          <w:tcPr>
            <w:tcW w:w="2833" w:type="dxa"/>
          </w:tcPr>
          <w:p>
            <w:pPr>
              <w:pStyle w:val="13"/>
              <w:spacing w:before="30"/>
              <w:ind w:left="109"/>
              <w:rPr>
                <w:rFonts w:ascii="宋体" w:eastAsia="宋体"/>
                <w:sz w:val="20"/>
              </w:rPr>
            </w:pPr>
            <w:r>
              <w:rPr>
                <w:rFonts w:hint="eastAsia" w:ascii="宋体" w:eastAsia="宋体"/>
                <w:sz w:val="20"/>
              </w:rPr>
              <w:t>十七．援助其他地区支出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jc w:val="both"/>
              <w:rPr>
                <w:sz w:val="20"/>
              </w:rPr>
            </w:pPr>
          </w:p>
        </w:tc>
        <w:tc>
          <w:tcPr>
            <w:tcW w:w="2833" w:type="dxa"/>
          </w:tcPr>
          <w:p>
            <w:pPr>
              <w:pStyle w:val="13"/>
              <w:spacing w:before="30"/>
              <w:ind w:left="109"/>
              <w:rPr>
                <w:rFonts w:ascii="宋体" w:eastAsia="宋体"/>
                <w:sz w:val="20"/>
              </w:rPr>
            </w:pPr>
            <w:r>
              <w:rPr>
                <w:rFonts w:hint="eastAsia" w:ascii="宋体" w:eastAsia="宋体"/>
                <w:sz w:val="20"/>
              </w:rPr>
              <w:t>十八．国土海洋气象等支出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jc w:val="both"/>
              <w:rPr>
                <w:sz w:val="20"/>
              </w:rPr>
            </w:pPr>
          </w:p>
        </w:tc>
        <w:tc>
          <w:tcPr>
            <w:tcW w:w="2833" w:type="dxa"/>
          </w:tcPr>
          <w:p>
            <w:pPr>
              <w:pStyle w:val="13"/>
              <w:spacing w:before="30"/>
              <w:ind w:left="109"/>
              <w:rPr>
                <w:rFonts w:ascii="宋体" w:eastAsia="宋体"/>
                <w:sz w:val="20"/>
              </w:rPr>
            </w:pPr>
            <w:r>
              <w:rPr>
                <w:rFonts w:hint="eastAsia" w:ascii="宋体" w:eastAsia="宋体"/>
                <w:sz w:val="20"/>
              </w:rPr>
              <w:t>十九．住房保障支出</w:t>
            </w:r>
          </w:p>
        </w:tc>
        <w:tc>
          <w:tcPr>
            <w:tcW w:w="1580" w:type="dxa"/>
            <w:vAlign w:val="center"/>
          </w:tcPr>
          <w:p>
            <w:pPr>
              <w:pStyle w:val="13"/>
              <w:spacing w:before="43"/>
              <w:ind w:right="91"/>
              <w:jc w:val="center"/>
              <w:rPr>
                <w:rFonts w:eastAsia="宋体"/>
                <w:sz w:val="20"/>
                <w:lang w:val="en-US"/>
              </w:rPr>
            </w:pPr>
            <w:r>
              <w:rPr>
                <w:rFonts w:hint="eastAsia" w:eastAsia="宋体"/>
                <w:sz w:val="20"/>
                <w:lang w:val="en-US"/>
              </w:rPr>
              <w:t>26.12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30"/>
              <w:ind w:left="109"/>
              <w:rPr>
                <w:rFonts w:ascii="宋体" w:eastAsia="宋体"/>
                <w:sz w:val="20"/>
              </w:rPr>
            </w:pPr>
            <w:r>
              <w:rPr>
                <w:rFonts w:hint="eastAsia" w:ascii="宋体" w:eastAsia="宋体"/>
                <w:sz w:val="20"/>
              </w:rPr>
              <w:t>二十．粮油物资储备支出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30"/>
              <w:ind w:left="109"/>
              <w:rPr>
                <w:rFonts w:ascii="宋体" w:eastAsia="宋体"/>
                <w:sz w:val="20"/>
              </w:rPr>
            </w:pPr>
            <w:r>
              <w:rPr>
                <w:rFonts w:hint="eastAsia" w:ascii="宋体" w:eastAsia="宋体"/>
                <w:sz w:val="20"/>
              </w:rPr>
              <w:t>二十一．预备费</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25"/>
              <w:ind w:left="109"/>
              <w:rPr>
                <w:rFonts w:ascii="宋体" w:eastAsia="宋体"/>
                <w:sz w:val="20"/>
              </w:rPr>
            </w:pPr>
            <w:r>
              <w:rPr>
                <w:rFonts w:hint="eastAsia" w:ascii="宋体" w:eastAsia="宋体"/>
                <w:sz w:val="20"/>
              </w:rPr>
              <w:t>二十二．其他支出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25"/>
              <w:ind w:left="109"/>
              <w:rPr>
                <w:rFonts w:ascii="宋体" w:eastAsia="宋体"/>
                <w:sz w:val="20"/>
              </w:rPr>
            </w:pPr>
            <w:r>
              <w:rPr>
                <w:rFonts w:hint="eastAsia" w:ascii="宋体" w:eastAsia="宋体"/>
                <w:sz w:val="20"/>
              </w:rPr>
              <w:t>二十三．转移性支出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25"/>
              <w:ind w:left="109"/>
              <w:rPr>
                <w:rFonts w:ascii="宋体" w:eastAsia="宋体"/>
                <w:sz w:val="20"/>
              </w:rPr>
            </w:pPr>
            <w:r>
              <w:rPr>
                <w:rFonts w:hint="eastAsia" w:ascii="宋体" w:eastAsia="宋体"/>
                <w:sz w:val="20"/>
              </w:rPr>
              <w:t>二十四．债务还本支出</w:t>
            </w:r>
          </w:p>
        </w:tc>
        <w:tc>
          <w:tcPr>
            <w:tcW w:w="1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30"/>
              <w:ind w:left="109"/>
              <w:rPr>
                <w:rFonts w:ascii="宋体" w:eastAsia="宋体"/>
                <w:sz w:val="20"/>
              </w:rPr>
            </w:pPr>
            <w:r>
              <w:rPr>
                <w:rFonts w:hint="eastAsia" w:ascii="宋体" w:eastAsia="宋体"/>
                <w:sz w:val="20"/>
              </w:rPr>
              <w:t>二十五．债务付息支出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spacing w:before="30"/>
              <w:ind w:left="109"/>
              <w:rPr>
                <w:rFonts w:ascii="宋体" w:eastAsia="宋体"/>
                <w:sz w:val="20"/>
              </w:rPr>
            </w:pPr>
            <w:r>
              <w:rPr>
                <w:rFonts w:hint="eastAsia" w:ascii="宋体" w:eastAsia="宋体"/>
                <w:sz w:val="20"/>
              </w:rPr>
              <w:t>二十六．债务发行费用支出</w:t>
            </w:r>
          </w:p>
        </w:tc>
        <w:tc>
          <w:tcPr>
            <w:tcW w:w="1580" w:type="dxa"/>
            <w:vAlign w:val="center"/>
          </w:tcPr>
          <w:p>
            <w:pPr>
              <w:pStyle w:val="13"/>
              <w:jc w:val="center"/>
              <w:rPr>
                <w:rFonts w:eastAsia="宋体"/>
                <w:sz w:val="20"/>
                <w:lang w:val="en-US"/>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tabs>
                <w:tab w:val="left" w:pos="1631"/>
                <w:tab w:val="left" w:pos="2831"/>
              </w:tabs>
              <w:spacing w:before="30"/>
              <w:ind w:left="830"/>
              <w:rPr>
                <w:rFonts w:ascii="宋体" w:eastAsia="宋体"/>
                <w:sz w:val="20"/>
              </w:rPr>
            </w:pPr>
            <w:r>
              <w:rPr>
                <w:rFonts w:hint="eastAsia" w:ascii="宋体" w:eastAsia="宋体"/>
                <w:sz w:val="20"/>
              </w:rPr>
              <w:t>本年收入合计</w:t>
            </w:r>
          </w:p>
        </w:tc>
        <w:tc>
          <w:tcPr>
            <w:tcW w:w="1575" w:type="dxa"/>
          </w:tcPr>
          <w:p>
            <w:pPr>
              <w:pStyle w:val="13"/>
              <w:spacing w:before="30"/>
              <w:ind w:right="94"/>
              <w:jc w:val="right"/>
              <w:rPr>
                <w:rFonts w:ascii="宋体" w:eastAsia="宋体"/>
                <w:sz w:val="20"/>
                <w:lang w:val="en-US"/>
              </w:rPr>
            </w:pPr>
            <w:r>
              <w:rPr>
                <w:rFonts w:hint="eastAsia" w:ascii="宋体" w:eastAsia="宋体"/>
                <w:sz w:val="20"/>
                <w:lang w:val="en-US"/>
              </w:rPr>
              <w:t>375.26</w:t>
            </w:r>
          </w:p>
        </w:tc>
        <w:tc>
          <w:tcPr>
            <w:tcW w:w="2833" w:type="dxa"/>
          </w:tcPr>
          <w:p>
            <w:pPr>
              <w:pStyle w:val="13"/>
              <w:tabs>
                <w:tab w:val="left" w:pos="718"/>
                <w:tab w:val="left" w:pos="1918"/>
              </w:tabs>
              <w:spacing w:before="30"/>
              <w:ind w:left="315"/>
              <w:rPr>
                <w:rFonts w:ascii="宋体" w:eastAsia="宋体"/>
                <w:sz w:val="20"/>
              </w:rPr>
            </w:pPr>
            <w:r>
              <w:rPr>
                <w:rFonts w:hint="eastAsia" w:ascii="宋体" w:eastAsia="宋体"/>
                <w:sz w:val="20"/>
              </w:rPr>
              <w:t>本年支出合计</w:t>
            </w:r>
          </w:p>
        </w:tc>
        <w:tc>
          <w:tcPr>
            <w:tcW w:w="1580" w:type="dxa"/>
            <w:vAlign w:val="center"/>
          </w:tcPr>
          <w:p>
            <w:pPr>
              <w:pStyle w:val="13"/>
              <w:spacing w:before="30"/>
              <w:ind w:right="91"/>
              <w:jc w:val="center"/>
              <w:rPr>
                <w:rFonts w:ascii="宋体" w:eastAsia="宋体"/>
                <w:sz w:val="20"/>
                <w:lang w:val="en-US"/>
              </w:rPr>
            </w:pPr>
            <w:r>
              <w:rPr>
                <w:rFonts w:hint="eastAsia" w:ascii="宋体" w:eastAsia="宋体"/>
                <w:sz w:val="20"/>
                <w:lang w:val="en-US"/>
              </w:rPr>
              <w:t>375.26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rPr>
                <w:sz w:val="20"/>
              </w:rPr>
            </w:pPr>
          </w:p>
        </w:tc>
        <w:tc>
          <w:tcPr>
            <w:tcW w:w="1580"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八.用事业基金弥补收支差额</w:t>
            </w:r>
          </w:p>
        </w:tc>
        <w:tc>
          <w:tcPr>
            <w:tcW w:w="1575" w:type="dxa"/>
          </w:tcPr>
          <w:p>
            <w:pPr>
              <w:pStyle w:val="13"/>
              <w:rPr>
                <w:sz w:val="20"/>
              </w:rPr>
            </w:pPr>
          </w:p>
        </w:tc>
        <w:tc>
          <w:tcPr>
            <w:tcW w:w="2833" w:type="dxa"/>
          </w:tcPr>
          <w:p>
            <w:pPr>
              <w:pStyle w:val="13"/>
              <w:spacing w:before="30"/>
              <w:ind w:left="109"/>
              <w:rPr>
                <w:rFonts w:ascii="宋体" w:eastAsia="宋体"/>
                <w:sz w:val="20"/>
              </w:rPr>
            </w:pPr>
            <w:r>
              <w:rPr>
                <w:rFonts w:hint="eastAsia" w:ascii="宋体" w:eastAsia="宋体"/>
                <w:sz w:val="20"/>
              </w:rPr>
              <w:t>二十七.结转下年</w:t>
            </w:r>
          </w:p>
        </w:tc>
        <w:tc>
          <w:tcPr>
            <w:tcW w:w="1580"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spacing w:before="30"/>
              <w:ind w:left="110"/>
              <w:rPr>
                <w:rFonts w:ascii="宋体" w:eastAsia="宋体"/>
                <w:sz w:val="20"/>
              </w:rPr>
            </w:pPr>
            <w:r>
              <w:rPr>
                <w:rFonts w:hint="eastAsia" w:ascii="宋体" w:eastAsia="宋体"/>
                <w:sz w:val="20"/>
              </w:rPr>
              <w:t>九.上年结余</w:t>
            </w:r>
          </w:p>
        </w:tc>
        <w:tc>
          <w:tcPr>
            <w:tcW w:w="1575" w:type="dxa"/>
          </w:tcPr>
          <w:p>
            <w:pPr>
              <w:pStyle w:val="13"/>
              <w:rPr>
                <w:sz w:val="20"/>
              </w:rPr>
            </w:pPr>
          </w:p>
        </w:tc>
        <w:tc>
          <w:tcPr>
            <w:tcW w:w="2833" w:type="dxa"/>
          </w:tcPr>
          <w:p>
            <w:pPr>
              <w:pStyle w:val="13"/>
              <w:rPr>
                <w:sz w:val="20"/>
              </w:rPr>
            </w:pPr>
          </w:p>
        </w:tc>
        <w:tc>
          <w:tcPr>
            <w:tcW w:w="1580"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rPr>
                <w:sz w:val="20"/>
              </w:rPr>
            </w:pPr>
          </w:p>
        </w:tc>
        <w:tc>
          <w:tcPr>
            <w:tcW w:w="1575" w:type="dxa"/>
          </w:tcPr>
          <w:p>
            <w:pPr>
              <w:pStyle w:val="13"/>
              <w:rPr>
                <w:sz w:val="20"/>
              </w:rPr>
            </w:pPr>
          </w:p>
        </w:tc>
        <w:tc>
          <w:tcPr>
            <w:tcW w:w="2833" w:type="dxa"/>
          </w:tcPr>
          <w:p>
            <w:pPr>
              <w:pStyle w:val="13"/>
              <w:rPr>
                <w:sz w:val="20"/>
              </w:rPr>
            </w:pPr>
          </w:p>
        </w:tc>
        <w:tc>
          <w:tcPr>
            <w:tcW w:w="1580" w:type="dxa"/>
          </w:tcPr>
          <w:p>
            <w:pPr>
              <w:pStyle w:val="1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8" w:type="dxa"/>
          </w:tcPr>
          <w:p>
            <w:pPr>
              <w:pStyle w:val="13"/>
              <w:tabs>
                <w:tab w:val="left" w:pos="1310"/>
                <w:tab w:val="left" w:pos="1809"/>
                <w:tab w:val="left" w:pos="2308"/>
              </w:tabs>
              <w:spacing w:before="30"/>
              <w:ind w:left="811"/>
              <w:rPr>
                <w:rFonts w:ascii="宋体" w:eastAsia="宋体"/>
                <w:sz w:val="20"/>
              </w:rPr>
            </w:pPr>
            <w:r>
              <w:rPr>
                <w:rFonts w:hint="eastAsia" w:ascii="宋体" w:eastAsia="宋体"/>
                <w:sz w:val="20"/>
              </w:rPr>
              <w:t>收</w:t>
            </w:r>
            <w:r>
              <w:rPr>
                <w:rFonts w:hint="eastAsia" w:ascii="宋体" w:eastAsia="宋体"/>
                <w:sz w:val="20"/>
              </w:rPr>
              <w:tab/>
            </w:r>
            <w:r>
              <w:rPr>
                <w:rFonts w:hint="eastAsia" w:ascii="宋体" w:eastAsia="宋体"/>
                <w:sz w:val="20"/>
              </w:rPr>
              <w:t>入</w:t>
            </w:r>
            <w:r>
              <w:rPr>
                <w:rFonts w:hint="eastAsia" w:ascii="宋体" w:eastAsia="宋体"/>
                <w:sz w:val="20"/>
              </w:rPr>
              <w:tab/>
            </w:r>
            <w:r>
              <w:rPr>
                <w:rFonts w:hint="eastAsia" w:ascii="宋体" w:eastAsia="宋体"/>
                <w:sz w:val="20"/>
              </w:rPr>
              <w:t>总</w:t>
            </w:r>
            <w:r>
              <w:rPr>
                <w:rFonts w:hint="eastAsia" w:ascii="宋体" w:eastAsia="宋体"/>
                <w:sz w:val="20"/>
              </w:rPr>
              <w:tab/>
            </w:r>
            <w:r>
              <w:rPr>
                <w:rFonts w:hint="eastAsia" w:ascii="宋体" w:eastAsia="宋体"/>
                <w:sz w:val="20"/>
              </w:rPr>
              <w:t>计</w:t>
            </w:r>
          </w:p>
        </w:tc>
        <w:tc>
          <w:tcPr>
            <w:tcW w:w="1575" w:type="dxa"/>
          </w:tcPr>
          <w:p>
            <w:pPr>
              <w:pStyle w:val="13"/>
              <w:spacing w:before="30"/>
              <w:ind w:right="94"/>
              <w:jc w:val="right"/>
              <w:rPr>
                <w:rFonts w:ascii="宋体" w:eastAsia="宋体"/>
                <w:sz w:val="20"/>
                <w:lang w:val="en-US"/>
              </w:rPr>
            </w:pPr>
            <w:r>
              <w:rPr>
                <w:rFonts w:hint="eastAsia" w:ascii="宋体" w:eastAsia="宋体"/>
                <w:sz w:val="20"/>
                <w:lang w:val="en-US"/>
              </w:rPr>
              <w:t>375.26</w:t>
            </w:r>
          </w:p>
        </w:tc>
        <w:tc>
          <w:tcPr>
            <w:tcW w:w="2833" w:type="dxa"/>
          </w:tcPr>
          <w:p>
            <w:pPr>
              <w:pStyle w:val="13"/>
              <w:tabs>
                <w:tab w:val="left" w:pos="2029"/>
              </w:tabs>
              <w:spacing w:before="30"/>
              <w:ind w:left="829"/>
              <w:rPr>
                <w:rFonts w:ascii="宋体" w:eastAsia="宋体"/>
                <w:sz w:val="20"/>
              </w:rPr>
            </w:pPr>
            <w:r>
              <w:rPr>
                <w:rFonts w:hint="eastAsia" w:ascii="宋体" w:eastAsia="宋体"/>
                <w:sz w:val="20"/>
              </w:rPr>
              <w:t>支出总计</w:t>
            </w:r>
          </w:p>
        </w:tc>
        <w:tc>
          <w:tcPr>
            <w:tcW w:w="1580" w:type="dxa"/>
          </w:tcPr>
          <w:p>
            <w:pPr>
              <w:pStyle w:val="13"/>
              <w:spacing w:before="30"/>
              <w:ind w:right="91"/>
              <w:jc w:val="right"/>
              <w:rPr>
                <w:rFonts w:ascii="宋体" w:eastAsia="宋体"/>
                <w:sz w:val="20"/>
                <w:lang w:val="en-US"/>
              </w:rPr>
            </w:pPr>
            <w:r>
              <w:rPr>
                <w:rFonts w:hint="eastAsia" w:ascii="宋体" w:eastAsia="宋体"/>
                <w:sz w:val="20"/>
                <w:lang w:val="en-US"/>
              </w:rPr>
              <w:t>375.26</w:t>
            </w:r>
          </w:p>
        </w:tc>
      </w:tr>
    </w:tbl>
    <w:p>
      <w:pPr>
        <w:jc w:val="right"/>
        <w:rPr>
          <w:sz w:val="20"/>
        </w:rPr>
        <w:sectPr>
          <w:type w:val="continuous"/>
          <w:pgSz w:w="11910" w:h="16840"/>
          <w:pgMar w:top="720" w:right="720" w:bottom="720" w:left="720" w:header="720" w:footer="720" w:gutter="0"/>
          <w:cols w:space="720" w:num="1"/>
        </w:sectPr>
      </w:pPr>
    </w:p>
    <w:p>
      <w:pPr>
        <w:pStyle w:val="5"/>
        <w:ind w:left="0"/>
        <w:rPr>
          <w:rFonts w:ascii="Microsoft JhengHei"/>
          <w:b/>
          <w:sz w:val="20"/>
        </w:rPr>
      </w:pPr>
    </w:p>
    <w:p>
      <w:pPr>
        <w:pStyle w:val="5"/>
        <w:ind w:left="0"/>
        <w:rPr>
          <w:rFonts w:ascii="Microsoft JhengHei"/>
          <w:b/>
          <w:sz w:val="20"/>
        </w:rPr>
      </w:pPr>
    </w:p>
    <w:p>
      <w:pPr>
        <w:pStyle w:val="5"/>
        <w:spacing w:before="3"/>
        <w:ind w:left="0"/>
        <w:rPr>
          <w:rFonts w:ascii="Microsoft JhengHei"/>
          <w:b/>
          <w:sz w:val="17"/>
        </w:rPr>
      </w:pPr>
    </w:p>
    <w:p>
      <w:pPr>
        <w:rPr>
          <w:rFonts w:ascii="Microsoft JhengHei"/>
          <w:sz w:val="17"/>
        </w:rPr>
        <w:sectPr>
          <w:pgSz w:w="11910" w:h="16840"/>
          <w:pgMar w:top="720" w:right="720" w:bottom="720" w:left="720" w:header="0" w:footer="990" w:gutter="0"/>
          <w:cols w:space="720" w:num="1"/>
        </w:sectPr>
      </w:pPr>
    </w:p>
    <w:p>
      <w:pPr>
        <w:pStyle w:val="2"/>
        <w:spacing w:before="284"/>
        <w:ind w:leftChars="1478" w:firstLine="220" w:firstLineChars="50"/>
      </w:pPr>
      <w:r>
        <w:t>部门收入总表</w:t>
      </w:r>
    </w:p>
    <w:p>
      <w:pPr>
        <w:spacing w:before="8"/>
        <w:ind w:right="218"/>
        <w:jc w:val="right"/>
        <w:rPr>
          <w:rFonts w:ascii="Microsoft JhengHei" w:eastAsia="Microsoft JhengHei"/>
          <w:b/>
          <w:sz w:val="20"/>
        </w:rPr>
      </w:pPr>
      <w:r>
        <w:br w:type="column"/>
      </w:r>
      <w:r>
        <w:rPr>
          <w:rFonts w:hint="eastAsia" w:ascii="Microsoft JhengHei" w:eastAsia="Microsoft JhengHei"/>
          <w:b/>
          <w:sz w:val="20"/>
        </w:rPr>
        <w:t>部门公开表 7</w:t>
      </w:r>
    </w:p>
    <w:p>
      <w:pPr>
        <w:jc w:val="right"/>
        <w:rPr>
          <w:rFonts w:ascii="Microsoft JhengHei" w:eastAsia="Microsoft JhengHei"/>
          <w:sz w:val="20"/>
        </w:rPr>
        <w:sectPr>
          <w:type w:val="continuous"/>
          <w:pgSz w:w="11910" w:h="16840"/>
          <w:pgMar w:top="720" w:right="720" w:bottom="720" w:left="720" w:header="720" w:footer="720" w:gutter="0"/>
          <w:cols w:equalWidth="0" w:num="2">
            <w:col w:w="6730" w:space="40"/>
            <w:col w:w="3700"/>
          </w:cols>
        </w:sectPr>
      </w:pPr>
    </w:p>
    <w:p>
      <w:pPr>
        <w:spacing w:after="4" w:line="324" w:lineRule="exact"/>
        <w:ind w:right="218"/>
        <w:jc w:val="right"/>
        <w:rPr>
          <w:rFonts w:ascii="Microsoft JhengHei" w:eastAsia="Microsoft JhengHei"/>
          <w:b/>
          <w:sz w:val="20"/>
        </w:rPr>
      </w:pPr>
      <w:r>
        <w:rPr>
          <w:rFonts w:hint="eastAsia" w:ascii="Microsoft JhengHei" w:eastAsia="Microsoft JhengHei"/>
          <w:b/>
          <w:sz w:val="20"/>
        </w:rPr>
        <w:t>单位：万元</w:t>
      </w:r>
    </w:p>
    <w:tbl>
      <w:tblPr>
        <w:tblStyle w:val="9"/>
        <w:tblW w:w="10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567"/>
        <w:gridCol w:w="567"/>
        <w:gridCol w:w="1677"/>
        <w:gridCol w:w="850"/>
        <w:gridCol w:w="592"/>
        <w:gridCol w:w="1276"/>
        <w:gridCol w:w="542"/>
        <w:gridCol w:w="567"/>
        <w:gridCol w:w="425"/>
        <w:gridCol w:w="567"/>
        <w:gridCol w:w="709"/>
        <w:gridCol w:w="425"/>
        <w:gridCol w:w="56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559" w:type="dxa"/>
            <w:gridSpan w:val="3"/>
            <w:vMerge w:val="restart"/>
          </w:tcPr>
          <w:p>
            <w:pPr>
              <w:pStyle w:val="13"/>
              <w:rPr>
                <w:rFonts w:ascii="黑体" w:eastAsia="黑体"/>
                <w:b/>
                <w:sz w:val="21"/>
                <w:szCs w:val="21"/>
              </w:rPr>
            </w:pPr>
          </w:p>
          <w:p>
            <w:pPr>
              <w:pStyle w:val="13"/>
              <w:rPr>
                <w:rFonts w:ascii="黑体" w:eastAsia="黑体"/>
                <w:b/>
                <w:sz w:val="21"/>
                <w:szCs w:val="21"/>
              </w:rPr>
            </w:pPr>
          </w:p>
          <w:p>
            <w:pPr>
              <w:pStyle w:val="13"/>
              <w:rPr>
                <w:rFonts w:ascii="黑体" w:eastAsia="黑体"/>
                <w:b/>
                <w:sz w:val="21"/>
                <w:szCs w:val="21"/>
              </w:rPr>
            </w:pPr>
          </w:p>
          <w:p>
            <w:pPr>
              <w:pStyle w:val="13"/>
              <w:spacing w:before="9"/>
              <w:rPr>
                <w:rFonts w:ascii="黑体" w:eastAsia="黑体"/>
                <w:b/>
                <w:sz w:val="21"/>
                <w:szCs w:val="21"/>
              </w:rPr>
            </w:pPr>
          </w:p>
          <w:p>
            <w:pPr>
              <w:pStyle w:val="13"/>
              <w:spacing w:before="1" w:line="184" w:lineRule="auto"/>
              <w:ind w:right="194"/>
              <w:jc w:val="center"/>
              <w:rPr>
                <w:rFonts w:ascii="黑体" w:eastAsia="黑体"/>
                <w:b/>
                <w:sz w:val="21"/>
                <w:szCs w:val="21"/>
              </w:rPr>
            </w:pPr>
            <w:r>
              <w:rPr>
                <w:rFonts w:hint="eastAsia" w:ascii="黑体" w:eastAsia="黑体"/>
                <w:b/>
                <w:sz w:val="21"/>
                <w:szCs w:val="21"/>
              </w:rPr>
              <w:t>科目编码</w:t>
            </w:r>
          </w:p>
        </w:tc>
        <w:tc>
          <w:tcPr>
            <w:tcW w:w="1677" w:type="dxa"/>
            <w:vMerge w:val="restart"/>
          </w:tcPr>
          <w:p>
            <w:pPr>
              <w:pStyle w:val="13"/>
              <w:rPr>
                <w:rFonts w:ascii="黑体" w:eastAsia="黑体"/>
                <w:b/>
                <w:sz w:val="21"/>
                <w:szCs w:val="21"/>
              </w:rPr>
            </w:pPr>
          </w:p>
          <w:p>
            <w:pPr>
              <w:pStyle w:val="13"/>
              <w:rPr>
                <w:rFonts w:ascii="黑体" w:eastAsia="黑体"/>
                <w:b/>
                <w:sz w:val="21"/>
                <w:szCs w:val="21"/>
              </w:rPr>
            </w:pPr>
          </w:p>
          <w:p>
            <w:pPr>
              <w:pStyle w:val="13"/>
              <w:rPr>
                <w:rFonts w:ascii="黑体" w:eastAsia="黑体"/>
                <w:b/>
                <w:sz w:val="21"/>
                <w:szCs w:val="21"/>
              </w:rPr>
            </w:pPr>
          </w:p>
          <w:p>
            <w:pPr>
              <w:pStyle w:val="13"/>
              <w:rPr>
                <w:rFonts w:ascii="黑体" w:eastAsia="黑体"/>
                <w:b/>
                <w:sz w:val="21"/>
                <w:szCs w:val="21"/>
              </w:rPr>
            </w:pPr>
          </w:p>
          <w:p>
            <w:pPr>
              <w:pStyle w:val="13"/>
              <w:spacing w:before="4"/>
              <w:rPr>
                <w:rFonts w:ascii="黑体" w:eastAsia="黑体"/>
                <w:b/>
                <w:sz w:val="21"/>
                <w:szCs w:val="21"/>
              </w:rPr>
            </w:pPr>
          </w:p>
          <w:p>
            <w:pPr>
              <w:pStyle w:val="13"/>
              <w:jc w:val="center"/>
              <w:rPr>
                <w:rFonts w:ascii="Microsoft JhengHei" w:eastAsiaTheme="minorEastAsia"/>
                <w:b/>
              </w:rPr>
            </w:pPr>
            <w:r>
              <w:rPr>
                <w:rFonts w:hint="eastAsia" w:ascii="Microsoft JhengHei" w:eastAsiaTheme="minorEastAsia"/>
                <w:b/>
              </w:rPr>
              <w:t>部门及</w:t>
            </w:r>
            <w:r>
              <w:rPr>
                <w:rFonts w:hint="eastAsia" w:ascii="Microsoft JhengHei" w:eastAsia="Microsoft JhengHei"/>
                <w:b/>
              </w:rPr>
              <w:t>功能科目</w:t>
            </w:r>
          </w:p>
          <w:p>
            <w:pPr>
              <w:pStyle w:val="13"/>
              <w:jc w:val="center"/>
              <w:rPr>
                <w:rFonts w:ascii="黑体" w:eastAsia="黑体"/>
                <w:b/>
                <w:sz w:val="21"/>
                <w:szCs w:val="21"/>
              </w:rPr>
            </w:pPr>
            <w:r>
              <w:rPr>
                <w:rFonts w:hint="eastAsia" w:ascii="Microsoft JhengHei" w:eastAsia="Microsoft JhengHei"/>
                <w:b/>
              </w:rPr>
              <w:t>名称</w:t>
            </w:r>
          </w:p>
        </w:tc>
        <w:tc>
          <w:tcPr>
            <w:tcW w:w="7229" w:type="dxa"/>
            <w:gridSpan w:val="11"/>
          </w:tcPr>
          <w:p>
            <w:pPr>
              <w:pStyle w:val="13"/>
              <w:spacing w:line="340" w:lineRule="exact"/>
              <w:ind w:left="2962" w:right="2942"/>
              <w:jc w:val="center"/>
              <w:rPr>
                <w:rFonts w:ascii="黑体" w:eastAsia="黑体"/>
                <w:b/>
                <w:sz w:val="21"/>
                <w:szCs w:val="21"/>
              </w:rPr>
            </w:pPr>
            <w:r>
              <w:rPr>
                <w:rFonts w:hint="eastAsia" w:ascii="黑体" w:eastAsia="黑体"/>
                <w:b/>
                <w:sz w:val="21"/>
                <w:szCs w:val="21"/>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59" w:type="dxa"/>
            <w:gridSpan w:val="3"/>
            <w:vMerge w:val="continue"/>
            <w:tcBorders>
              <w:top w:val="nil"/>
            </w:tcBorders>
          </w:tcPr>
          <w:p>
            <w:pPr>
              <w:rPr>
                <w:rFonts w:ascii="黑体" w:eastAsia="黑体"/>
                <w:b/>
                <w:sz w:val="21"/>
                <w:szCs w:val="21"/>
              </w:rPr>
            </w:pPr>
          </w:p>
        </w:tc>
        <w:tc>
          <w:tcPr>
            <w:tcW w:w="1677" w:type="dxa"/>
            <w:vMerge w:val="continue"/>
            <w:tcBorders>
              <w:top w:val="nil"/>
            </w:tcBorders>
          </w:tcPr>
          <w:p>
            <w:pPr>
              <w:rPr>
                <w:rFonts w:ascii="黑体" w:eastAsia="黑体"/>
                <w:b/>
                <w:sz w:val="21"/>
                <w:szCs w:val="21"/>
              </w:rPr>
            </w:pPr>
          </w:p>
        </w:tc>
        <w:tc>
          <w:tcPr>
            <w:tcW w:w="850" w:type="dxa"/>
            <w:vMerge w:val="restart"/>
          </w:tcPr>
          <w:p>
            <w:pPr>
              <w:pStyle w:val="13"/>
              <w:rPr>
                <w:rFonts w:ascii="黑体" w:eastAsia="黑体"/>
                <w:b/>
                <w:sz w:val="21"/>
                <w:szCs w:val="21"/>
              </w:rPr>
            </w:pPr>
          </w:p>
          <w:p>
            <w:pPr>
              <w:pStyle w:val="13"/>
              <w:rPr>
                <w:rFonts w:ascii="黑体" w:eastAsia="黑体"/>
                <w:b/>
                <w:sz w:val="21"/>
                <w:szCs w:val="21"/>
              </w:rPr>
            </w:pPr>
          </w:p>
          <w:p>
            <w:pPr>
              <w:pStyle w:val="13"/>
              <w:rPr>
                <w:rFonts w:ascii="黑体" w:eastAsia="黑体"/>
                <w:b/>
                <w:sz w:val="21"/>
                <w:szCs w:val="21"/>
              </w:rPr>
            </w:pPr>
          </w:p>
          <w:p>
            <w:pPr>
              <w:pStyle w:val="13"/>
              <w:spacing w:before="5"/>
              <w:rPr>
                <w:rFonts w:ascii="黑体" w:eastAsia="黑体"/>
                <w:b/>
                <w:sz w:val="21"/>
                <w:szCs w:val="21"/>
              </w:rPr>
            </w:pPr>
          </w:p>
          <w:p>
            <w:pPr>
              <w:pStyle w:val="13"/>
              <w:spacing w:before="1"/>
              <w:ind w:left="321"/>
              <w:rPr>
                <w:rFonts w:ascii="黑体" w:eastAsia="黑体"/>
                <w:b/>
                <w:sz w:val="21"/>
                <w:szCs w:val="21"/>
              </w:rPr>
            </w:pPr>
            <w:r>
              <w:rPr>
                <w:rFonts w:hint="eastAsia" w:ascii="黑体" w:eastAsia="黑体"/>
                <w:b/>
                <w:sz w:val="21"/>
                <w:szCs w:val="21"/>
              </w:rPr>
              <w:t>总计</w:t>
            </w:r>
          </w:p>
        </w:tc>
        <w:tc>
          <w:tcPr>
            <w:tcW w:w="592" w:type="dxa"/>
            <w:vMerge w:val="restart"/>
          </w:tcPr>
          <w:p>
            <w:pPr>
              <w:pStyle w:val="13"/>
              <w:spacing w:before="9"/>
              <w:rPr>
                <w:rFonts w:ascii="黑体" w:eastAsia="黑体"/>
                <w:b/>
                <w:sz w:val="21"/>
                <w:szCs w:val="21"/>
              </w:rPr>
            </w:pPr>
          </w:p>
          <w:p>
            <w:pPr>
              <w:pStyle w:val="13"/>
              <w:spacing w:line="184" w:lineRule="auto"/>
              <w:ind w:left="158" w:right="146"/>
              <w:jc w:val="both"/>
              <w:rPr>
                <w:rFonts w:ascii="黑体" w:eastAsia="黑体"/>
                <w:b/>
                <w:sz w:val="21"/>
                <w:szCs w:val="21"/>
              </w:rPr>
            </w:pPr>
            <w:r>
              <w:rPr>
                <w:rFonts w:hint="eastAsia" w:ascii="黑体" w:eastAsia="黑体"/>
                <w:b/>
                <w:sz w:val="21"/>
                <w:szCs w:val="21"/>
              </w:rPr>
              <w:t>使用以前年度结余资金</w:t>
            </w:r>
          </w:p>
        </w:tc>
        <w:tc>
          <w:tcPr>
            <w:tcW w:w="1276" w:type="dxa"/>
            <w:vMerge w:val="restart"/>
          </w:tcPr>
          <w:p>
            <w:pPr>
              <w:pStyle w:val="13"/>
              <w:rPr>
                <w:rFonts w:ascii="黑体" w:eastAsia="黑体"/>
                <w:b/>
                <w:sz w:val="21"/>
                <w:szCs w:val="21"/>
              </w:rPr>
            </w:pPr>
          </w:p>
          <w:p>
            <w:pPr>
              <w:pStyle w:val="13"/>
              <w:rPr>
                <w:rFonts w:ascii="黑体" w:eastAsia="黑体"/>
                <w:b/>
                <w:sz w:val="21"/>
                <w:szCs w:val="21"/>
              </w:rPr>
            </w:pPr>
          </w:p>
          <w:p>
            <w:pPr>
              <w:pStyle w:val="13"/>
              <w:spacing w:before="7"/>
              <w:rPr>
                <w:rFonts w:ascii="黑体" w:eastAsia="黑体"/>
                <w:b/>
                <w:sz w:val="21"/>
                <w:szCs w:val="21"/>
              </w:rPr>
            </w:pPr>
          </w:p>
          <w:p>
            <w:pPr>
              <w:pStyle w:val="13"/>
              <w:spacing w:line="184" w:lineRule="auto"/>
              <w:ind w:left="211" w:right="194"/>
              <w:jc w:val="center"/>
              <w:rPr>
                <w:rFonts w:ascii="黑体" w:eastAsia="黑体"/>
                <w:b/>
                <w:sz w:val="21"/>
                <w:szCs w:val="21"/>
              </w:rPr>
            </w:pPr>
            <w:r>
              <w:rPr>
                <w:rFonts w:hint="eastAsia" w:ascii="黑体" w:eastAsia="黑体"/>
                <w:b/>
                <w:sz w:val="21"/>
                <w:szCs w:val="21"/>
              </w:rPr>
              <w:t>一般公共预算拨款收入</w:t>
            </w:r>
          </w:p>
        </w:tc>
        <w:tc>
          <w:tcPr>
            <w:tcW w:w="542" w:type="dxa"/>
            <w:vMerge w:val="restart"/>
          </w:tcPr>
          <w:p>
            <w:pPr>
              <w:pStyle w:val="13"/>
              <w:spacing w:before="168" w:line="184" w:lineRule="auto"/>
              <w:ind w:left="163" w:right="146"/>
              <w:jc w:val="both"/>
              <w:rPr>
                <w:rFonts w:ascii="黑体" w:eastAsia="黑体"/>
                <w:b/>
                <w:sz w:val="21"/>
                <w:szCs w:val="21"/>
              </w:rPr>
            </w:pPr>
            <w:r>
              <w:rPr>
                <w:rFonts w:hint="eastAsia" w:ascii="黑体" w:eastAsia="黑体"/>
                <w:b/>
                <w:sz w:val="21"/>
                <w:szCs w:val="21"/>
              </w:rPr>
              <w:t>政府性基金预算拨款收入</w:t>
            </w:r>
          </w:p>
        </w:tc>
        <w:tc>
          <w:tcPr>
            <w:tcW w:w="567" w:type="dxa"/>
            <w:vMerge w:val="restart"/>
          </w:tcPr>
          <w:p>
            <w:pPr>
              <w:pStyle w:val="13"/>
              <w:rPr>
                <w:rFonts w:ascii="黑体" w:eastAsia="黑体"/>
                <w:b/>
                <w:sz w:val="21"/>
                <w:szCs w:val="21"/>
              </w:rPr>
            </w:pPr>
          </w:p>
          <w:p>
            <w:pPr>
              <w:pStyle w:val="13"/>
              <w:spacing w:before="7"/>
              <w:rPr>
                <w:rFonts w:ascii="黑体" w:eastAsia="黑体"/>
                <w:b/>
                <w:sz w:val="21"/>
                <w:szCs w:val="21"/>
              </w:rPr>
            </w:pPr>
          </w:p>
          <w:p>
            <w:pPr>
              <w:pStyle w:val="13"/>
              <w:spacing w:before="1" w:line="184" w:lineRule="auto"/>
              <w:ind w:left="158" w:right="140"/>
              <w:jc w:val="both"/>
              <w:rPr>
                <w:rFonts w:ascii="黑体" w:eastAsia="黑体"/>
                <w:b/>
                <w:sz w:val="21"/>
                <w:szCs w:val="21"/>
              </w:rPr>
            </w:pPr>
            <w:r>
              <w:rPr>
                <w:rFonts w:hint="eastAsia" w:ascii="黑体" w:eastAsia="黑体"/>
                <w:b/>
                <w:sz w:val="21"/>
                <w:szCs w:val="21"/>
              </w:rPr>
              <w:t>上级补助收入</w:t>
            </w:r>
          </w:p>
        </w:tc>
        <w:tc>
          <w:tcPr>
            <w:tcW w:w="992" w:type="dxa"/>
            <w:gridSpan w:val="2"/>
          </w:tcPr>
          <w:p>
            <w:pPr>
              <w:pStyle w:val="13"/>
              <w:spacing w:line="301" w:lineRule="exact"/>
              <w:ind w:left="193" w:right="176"/>
              <w:jc w:val="center"/>
              <w:rPr>
                <w:rFonts w:ascii="黑体" w:eastAsia="黑体"/>
                <w:b/>
                <w:sz w:val="21"/>
                <w:szCs w:val="21"/>
              </w:rPr>
            </w:pPr>
            <w:r>
              <w:rPr>
                <w:rFonts w:hint="eastAsia" w:ascii="黑体" w:eastAsia="黑体"/>
                <w:b/>
                <w:sz w:val="21"/>
                <w:szCs w:val="21"/>
              </w:rPr>
              <w:t>事业收</w:t>
            </w:r>
          </w:p>
          <w:p>
            <w:pPr>
              <w:pStyle w:val="13"/>
              <w:spacing w:line="303" w:lineRule="exact"/>
              <w:ind w:left="17"/>
              <w:jc w:val="center"/>
              <w:rPr>
                <w:rFonts w:ascii="黑体" w:eastAsia="黑体"/>
                <w:b/>
                <w:sz w:val="21"/>
                <w:szCs w:val="21"/>
              </w:rPr>
            </w:pPr>
            <w:r>
              <w:rPr>
                <w:rFonts w:hint="eastAsia" w:ascii="黑体" w:eastAsia="黑体"/>
                <w:b/>
                <w:sz w:val="21"/>
                <w:szCs w:val="21"/>
              </w:rPr>
              <w:t>入</w:t>
            </w:r>
          </w:p>
        </w:tc>
        <w:tc>
          <w:tcPr>
            <w:tcW w:w="709" w:type="dxa"/>
            <w:vMerge w:val="restart"/>
          </w:tcPr>
          <w:p>
            <w:pPr>
              <w:pStyle w:val="13"/>
              <w:rPr>
                <w:rFonts w:ascii="黑体" w:eastAsia="黑体"/>
                <w:b/>
                <w:sz w:val="21"/>
                <w:szCs w:val="21"/>
              </w:rPr>
            </w:pPr>
          </w:p>
          <w:p>
            <w:pPr>
              <w:pStyle w:val="13"/>
              <w:spacing w:before="8"/>
              <w:rPr>
                <w:rFonts w:ascii="黑体" w:eastAsia="黑体"/>
                <w:b/>
                <w:sz w:val="21"/>
                <w:szCs w:val="21"/>
              </w:rPr>
            </w:pPr>
          </w:p>
          <w:p>
            <w:pPr>
              <w:pStyle w:val="13"/>
              <w:spacing w:line="184" w:lineRule="auto"/>
              <w:ind w:left="165" w:right="145"/>
              <w:jc w:val="both"/>
              <w:rPr>
                <w:rFonts w:ascii="黑体" w:eastAsia="黑体"/>
                <w:b/>
                <w:sz w:val="21"/>
                <w:szCs w:val="21"/>
              </w:rPr>
            </w:pPr>
            <w:r>
              <w:rPr>
                <w:rFonts w:hint="eastAsia" w:ascii="黑体" w:eastAsia="黑体"/>
                <w:b/>
                <w:sz w:val="21"/>
                <w:szCs w:val="21"/>
              </w:rPr>
              <w:t>事业单位经营收入</w:t>
            </w:r>
          </w:p>
        </w:tc>
        <w:tc>
          <w:tcPr>
            <w:tcW w:w="425" w:type="dxa"/>
            <w:vMerge w:val="restart"/>
          </w:tcPr>
          <w:p>
            <w:pPr>
              <w:pStyle w:val="13"/>
              <w:rPr>
                <w:rFonts w:ascii="黑体" w:eastAsia="黑体"/>
                <w:b/>
                <w:sz w:val="21"/>
                <w:szCs w:val="21"/>
              </w:rPr>
            </w:pPr>
          </w:p>
          <w:p>
            <w:pPr>
              <w:pStyle w:val="13"/>
              <w:spacing w:before="8"/>
              <w:rPr>
                <w:rFonts w:ascii="黑体" w:eastAsia="黑体"/>
                <w:b/>
                <w:sz w:val="21"/>
                <w:szCs w:val="21"/>
              </w:rPr>
            </w:pPr>
          </w:p>
          <w:p>
            <w:pPr>
              <w:pStyle w:val="13"/>
              <w:spacing w:line="184" w:lineRule="auto"/>
              <w:ind w:left="160" w:right="143"/>
              <w:jc w:val="both"/>
              <w:rPr>
                <w:rFonts w:ascii="黑体" w:eastAsia="黑体"/>
                <w:b/>
                <w:sz w:val="21"/>
                <w:szCs w:val="21"/>
              </w:rPr>
            </w:pPr>
            <w:r>
              <w:rPr>
                <w:rFonts w:hint="eastAsia" w:ascii="黑体" w:eastAsia="黑体"/>
                <w:b/>
                <w:sz w:val="21"/>
                <w:szCs w:val="21"/>
              </w:rPr>
              <w:t>下级单位上缴收入</w:t>
            </w:r>
          </w:p>
        </w:tc>
        <w:tc>
          <w:tcPr>
            <w:tcW w:w="567" w:type="dxa"/>
            <w:vMerge w:val="restart"/>
          </w:tcPr>
          <w:p>
            <w:pPr>
              <w:pStyle w:val="13"/>
              <w:rPr>
                <w:rFonts w:ascii="黑体" w:eastAsia="黑体"/>
                <w:b/>
                <w:sz w:val="21"/>
                <w:szCs w:val="21"/>
              </w:rPr>
            </w:pPr>
          </w:p>
          <w:p>
            <w:pPr>
              <w:pStyle w:val="13"/>
              <w:rPr>
                <w:rFonts w:ascii="黑体" w:eastAsia="黑体"/>
                <w:b/>
                <w:sz w:val="21"/>
                <w:szCs w:val="21"/>
              </w:rPr>
            </w:pPr>
          </w:p>
          <w:p>
            <w:pPr>
              <w:pStyle w:val="13"/>
              <w:spacing w:before="7"/>
              <w:rPr>
                <w:rFonts w:ascii="黑体" w:eastAsia="黑体"/>
                <w:b/>
                <w:sz w:val="21"/>
                <w:szCs w:val="21"/>
              </w:rPr>
            </w:pPr>
          </w:p>
          <w:p>
            <w:pPr>
              <w:pStyle w:val="13"/>
              <w:spacing w:line="184" w:lineRule="auto"/>
              <w:ind w:left="113" w:right="12"/>
              <w:jc w:val="both"/>
              <w:rPr>
                <w:rFonts w:ascii="黑体" w:eastAsia="黑体"/>
                <w:b/>
                <w:sz w:val="21"/>
                <w:szCs w:val="21"/>
              </w:rPr>
            </w:pPr>
            <w:r>
              <w:rPr>
                <w:rFonts w:hint="eastAsia" w:ascii="黑体" w:eastAsia="黑体"/>
                <w:b/>
                <w:sz w:val="21"/>
                <w:szCs w:val="21"/>
              </w:rPr>
              <w:t>其他收入</w:t>
            </w:r>
          </w:p>
        </w:tc>
        <w:tc>
          <w:tcPr>
            <w:tcW w:w="709" w:type="dxa"/>
            <w:vMerge w:val="restart"/>
          </w:tcPr>
          <w:p>
            <w:pPr>
              <w:pStyle w:val="13"/>
              <w:spacing w:before="9" w:line="184" w:lineRule="auto"/>
              <w:ind w:left="167" w:right="147"/>
              <w:jc w:val="both"/>
              <w:rPr>
                <w:rFonts w:ascii="黑体" w:eastAsia="黑体"/>
                <w:b/>
                <w:sz w:val="21"/>
                <w:szCs w:val="21"/>
              </w:rPr>
            </w:pPr>
            <w:r>
              <w:rPr>
                <w:rFonts w:hint="eastAsia" w:ascii="黑体" w:eastAsia="黑体"/>
                <w:b/>
                <w:sz w:val="21"/>
                <w:szCs w:val="21"/>
              </w:rPr>
              <w:t>用事业基金弥补的收支差</w:t>
            </w:r>
          </w:p>
          <w:p>
            <w:pPr>
              <w:pStyle w:val="13"/>
              <w:spacing w:line="287" w:lineRule="exact"/>
              <w:ind w:left="167"/>
              <w:jc w:val="both"/>
              <w:rPr>
                <w:rFonts w:ascii="黑体" w:eastAsia="黑体"/>
                <w:b/>
                <w:sz w:val="21"/>
                <w:szCs w:val="21"/>
              </w:rPr>
            </w:pPr>
            <w:r>
              <w:rPr>
                <w:rFonts w:hint="eastAsia" w:ascii="黑体" w:eastAsia="黑体"/>
                <w:b/>
                <w:sz w:val="21"/>
                <w:szCs w:val="21"/>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atLeast"/>
          <w:jc w:val="center"/>
        </w:trPr>
        <w:tc>
          <w:tcPr>
            <w:tcW w:w="1559" w:type="dxa"/>
            <w:gridSpan w:val="3"/>
            <w:vMerge w:val="continue"/>
            <w:tcBorders>
              <w:top w:val="nil"/>
            </w:tcBorders>
          </w:tcPr>
          <w:p>
            <w:pPr>
              <w:rPr>
                <w:rFonts w:ascii="黑体" w:eastAsia="黑体"/>
                <w:b/>
                <w:sz w:val="20"/>
                <w:szCs w:val="20"/>
              </w:rPr>
            </w:pPr>
          </w:p>
        </w:tc>
        <w:tc>
          <w:tcPr>
            <w:tcW w:w="1677" w:type="dxa"/>
            <w:vMerge w:val="continue"/>
            <w:tcBorders>
              <w:top w:val="nil"/>
            </w:tcBorders>
          </w:tcPr>
          <w:p>
            <w:pPr>
              <w:rPr>
                <w:rFonts w:ascii="黑体" w:eastAsia="黑体"/>
                <w:b/>
                <w:sz w:val="20"/>
                <w:szCs w:val="20"/>
              </w:rPr>
            </w:pPr>
          </w:p>
        </w:tc>
        <w:tc>
          <w:tcPr>
            <w:tcW w:w="850" w:type="dxa"/>
            <w:vMerge w:val="continue"/>
            <w:tcBorders>
              <w:top w:val="nil"/>
            </w:tcBorders>
          </w:tcPr>
          <w:p>
            <w:pPr>
              <w:rPr>
                <w:rFonts w:ascii="黑体" w:eastAsia="黑体"/>
                <w:b/>
                <w:sz w:val="20"/>
                <w:szCs w:val="20"/>
              </w:rPr>
            </w:pPr>
          </w:p>
        </w:tc>
        <w:tc>
          <w:tcPr>
            <w:tcW w:w="592" w:type="dxa"/>
            <w:vMerge w:val="continue"/>
            <w:tcBorders>
              <w:top w:val="nil"/>
            </w:tcBorders>
          </w:tcPr>
          <w:p>
            <w:pPr>
              <w:rPr>
                <w:rFonts w:ascii="黑体" w:eastAsia="黑体"/>
                <w:b/>
                <w:sz w:val="20"/>
                <w:szCs w:val="20"/>
              </w:rPr>
            </w:pPr>
          </w:p>
        </w:tc>
        <w:tc>
          <w:tcPr>
            <w:tcW w:w="1276" w:type="dxa"/>
            <w:vMerge w:val="continue"/>
            <w:tcBorders>
              <w:top w:val="nil"/>
            </w:tcBorders>
          </w:tcPr>
          <w:p>
            <w:pPr>
              <w:rPr>
                <w:rFonts w:ascii="黑体" w:eastAsia="黑体"/>
                <w:b/>
                <w:sz w:val="20"/>
                <w:szCs w:val="20"/>
              </w:rPr>
            </w:pPr>
          </w:p>
        </w:tc>
        <w:tc>
          <w:tcPr>
            <w:tcW w:w="542" w:type="dxa"/>
            <w:vMerge w:val="continue"/>
            <w:tcBorders>
              <w:top w:val="nil"/>
            </w:tcBorders>
          </w:tcPr>
          <w:p>
            <w:pPr>
              <w:rPr>
                <w:rFonts w:ascii="黑体" w:eastAsia="黑体"/>
                <w:b/>
                <w:sz w:val="20"/>
                <w:szCs w:val="20"/>
              </w:rPr>
            </w:pPr>
          </w:p>
        </w:tc>
        <w:tc>
          <w:tcPr>
            <w:tcW w:w="567" w:type="dxa"/>
            <w:vMerge w:val="continue"/>
            <w:tcBorders>
              <w:top w:val="nil"/>
            </w:tcBorders>
          </w:tcPr>
          <w:p>
            <w:pPr>
              <w:rPr>
                <w:rFonts w:ascii="黑体" w:eastAsia="黑体"/>
                <w:b/>
                <w:sz w:val="20"/>
                <w:szCs w:val="20"/>
              </w:rPr>
            </w:pPr>
          </w:p>
        </w:tc>
        <w:tc>
          <w:tcPr>
            <w:tcW w:w="425" w:type="dxa"/>
          </w:tcPr>
          <w:p>
            <w:pPr>
              <w:pStyle w:val="13"/>
              <w:rPr>
                <w:rFonts w:ascii="黑体" w:eastAsia="黑体"/>
                <w:b/>
                <w:sz w:val="20"/>
                <w:szCs w:val="20"/>
              </w:rPr>
            </w:pPr>
          </w:p>
          <w:p>
            <w:pPr>
              <w:pStyle w:val="13"/>
              <w:rPr>
                <w:rFonts w:ascii="黑体" w:eastAsia="黑体"/>
                <w:b/>
                <w:sz w:val="20"/>
                <w:szCs w:val="20"/>
              </w:rPr>
            </w:pPr>
          </w:p>
          <w:p>
            <w:pPr>
              <w:pStyle w:val="13"/>
              <w:spacing w:before="7"/>
              <w:rPr>
                <w:rFonts w:ascii="黑体" w:eastAsia="黑体"/>
                <w:b/>
                <w:sz w:val="20"/>
                <w:szCs w:val="20"/>
              </w:rPr>
            </w:pPr>
          </w:p>
          <w:p>
            <w:pPr>
              <w:pStyle w:val="13"/>
              <w:spacing w:line="184" w:lineRule="auto"/>
              <w:ind w:left="164" w:right="146"/>
              <w:rPr>
                <w:rFonts w:ascii="黑体" w:eastAsia="黑体"/>
                <w:b/>
                <w:sz w:val="20"/>
                <w:szCs w:val="20"/>
              </w:rPr>
            </w:pPr>
            <w:r>
              <w:rPr>
                <w:rFonts w:hint="eastAsia" w:ascii="黑体" w:eastAsia="黑体"/>
                <w:b/>
                <w:sz w:val="20"/>
                <w:szCs w:val="20"/>
              </w:rPr>
              <w:t>金额</w:t>
            </w:r>
          </w:p>
        </w:tc>
        <w:tc>
          <w:tcPr>
            <w:tcW w:w="567" w:type="dxa"/>
          </w:tcPr>
          <w:p>
            <w:pPr>
              <w:pStyle w:val="13"/>
              <w:spacing w:before="15"/>
              <w:rPr>
                <w:rFonts w:ascii="黑体" w:eastAsia="黑体"/>
                <w:b/>
                <w:sz w:val="20"/>
                <w:szCs w:val="20"/>
              </w:rPr>
            </w:pPr>
          </w:p>
          <w:p>
            <w:pPr>
              <w:pStyle w:val="13"/>
              <w:spacing w:line="184" w:lineRule="auto"/>
              <w:ind w:left="159" w:right="144"/>
              <w:jc w:val="both"/>
              <w:rPr>
                <w:rFonts w:ascii="黑体" w:eastAsia="黑体"/>
                <w:b/>
                <w:sz w:val="20"/>
                <w:szCs w:val="20"/>
              </w:rPr>
            </w:pPr>
            <w:r>
              <w:rPr>
                <w:rFonts w:hint="eastAsia" w:ascii="黑体" w:eastAsia="黑体"/>
                <w:b/>
                <w:sz w:val="20"/>
                <w:szCs w:val="20"/>
              </w:rPr>
              <w:t>其中</w:t>
            </w:r>
          </w:p>
          <w:p>
            <w:pPr>
              <w:pStyle w:val="13"/>
              <w:spacing w:before="1" w:line="184" w:lineRule="auto"/>
              <w:ind w:left="159" w:right="144"/>
              <w:jc w:val="both"/>
              <w:rPr>
                <w:rFonts w:ascii="黑体" w:eastAsia="黑体"/>
                <w:b/>
                <w:sz w:val="20"/>
                <w:szCs w:val="20"/>
              </w:rPr>
            </w:pPr>
            <w:r>
              <w:rPr>
                <w:rFonts w:hint="eastAsia" w:ascii="黑体" w:eastAsia="黑体"/>
                <w:b/>
                <w:sz w:val="20"/>
                <w:szCs w:val="20"/>
              </w:rPr>
              <w:t>： 教育收费</w:t>
            </w:r>
          </w:p>
        </w:tc>
        <w:tc>
          <w:tcPr>
            <w:tcW w:w="709" w:type="dxa"/>
            <w:vMerge w:val="continue"/>
            <w:tcBorders>
              <w:top w:val="nil"/>
            </w:tcBorders>
          </w:tcPr>
          <w:p>
            <w:pPr>
              <w:rPr>
                <w:rFonts w:ascii="黑体" w:eastAsia="黑体"/>
                <w:b/>
                <w:sz w:val="20"/>
                <w:szCs w:val="20"/>
              </w:rPr>
            </w:pPr>
          </w:p>
        </w:tc>
        <w:tc>
          <w:tcPr>
            <w:tcW w:w="425" w:type="dxa"/>
            <w:vMerge w:val="continue"/>
            <w:tcBorders>
              <w:top w:val="nil"/>
            </w:tcBorders>
          </w:tcPr>
          <w:p>
            <w:pPr>
              <w:rPr>
                <w:rFonts w:ascii="黑体" w:eastAsia="黑体"/>
                <w:b/>
                <w:sz w:val="20"/>
                <w:szCs w:val="20"/>
              </w:rPr>
            </w:pPr>
          </w:p>
        </w:tc>
        <w:tc>
          <w:tcPr>
            <w:tcW w:w="567" w:type="dxa"/>
            <w:vMerge w:val="continue"/>
            <w:tcBorders>
              <w:top w:val="nil"/>
            </w:tcBorders>
          </w:tcPr>
          <w:p>
            <w:pPr>
              <w:rPr>
                <w:rFonts w:ascii="黑体" w:eastAsia="黑体"/>
                <w:b/>
                <w:sz w:val="20"/>
                <w:szCs w:val="20"/>
              </w:rPr>
            </w:pPr>
          </w:p>
        </w:tc>
        <w:tc>
          <w:tcPr>
            <w:tcW w:w="709" w:type="dxa"/>
            <w:vMerge w:val="continue"/>
            <w:tcBorders>
              <w:top w:val="nil"/>
            </w:tcBorders>
          </w:tcPr>
          <w:p>
            <w:pPr>
              <w:rPr>
                <w:rFonts w:ascii="黑体" w:eastAsia="黑体"/>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tcPr>
          <w:p>
            <w:pPr>
              <w:pStyle w:val="13"/>
              <w:jc w:val="center"/>
              <w:rPr>
                <w:rFonts w:ascii="黑体" w:eastAsia="黑体"/>
                <w:b/>
                <w:sz w:val="20"/>
                <w:szCs w:val="20"/>
              </w:rPr>
            </w:pPr>
            <w:r>
              <w:rPr>
                <w:rFonts w:hint="eastAsia" w:ascii="黑体" w:eastAsia="黑体"/>
                <w:b/>
                <w:sz w:val="20"/>
                <w:szCs w:val="20"/>
              </w:rPr>
              <w:t>类</w:t>
            </w:r>
          </w:p>
        </w:tc>
        <w:tc>
          <w:tcPr>
            <w:tcW w:w="567" w:type="dxa"/>
          </w:tcPr>
          <w:p>
            <w:pPr>
              <w:pStyle w:val="13"/>
              <w:jc w:val="center"/>
              <w:rPr>
                <w:rFonts w:ascii="黑体" w:eastAsia="黑体"/>
                <w:b/>
                <w:sz w:val="20"/>
                <w:szCs w:val="20"/>
              </w:rPr>
            </w:pPr>
            <w:r>
              <w:rPr>
                <w:rFonts w:hint="eastAsia" w:ascii="黑体" w:eastAsia="黑体"/>
                <w:b/>
                <w:sz w:val="20"/>
                <w:szCs w:val="20"/>
              </w:rPr>
              <w:t>款</w:t>
            </w:r>
          </w:p>
        </w:tc>
        <w:tc>
          <w:tcPr>
            <w:tcW w:w="567" w:type="dxa"/>
          </w:tcPr>
          <w:p>
            <w:pPr>
              <w:pStyle w:val="13"/>
              <w:jc w:val="center"/>
              <w:rPr>
                <w:rFonts w:ascii="黑体" w:eastAsia="黑体"/>
                <w:b/>
                <w:sz w:val="20"/>
                <w:szCs w:val="20"/>
              </w:rPr>
            </w:pPr>
            <w:r>
              <w:rPr>
                <w:rFonts w:hint="eastAsia" w:ascii="黑体" w:eastAsia="黑体"/>
                <w:b/>
                <w:sz w:val="20"/>
                <w:szCs w:val="20"/>
              </w:rPr>
              <w:t>项</w:t>
            </w:r>
          </w:p>
        </w:tc>
        <w:tc>
          <w:tcPr>
            <w:tcW w:w="1677" w:type="dxa"/>
          </w:tcPr>
          <w:p>
            <w:pPr>
              <w:pStyle w:val="13"/>
              <w:jc w:val="center"/>
              <w:rPr>
                <w:rFonts w:ascii="黑体" w:eastAsia="黑体"/>
                <w:b/>
                <w:sz w:val="20"/>
                <w:szCs w:val="20"/>
              </w:rPr>
            </w:pPr>
          </w:p>
        </w:tc>
        <w:tc>
          <w:tcPr>
            <w:tcW w:w="850" w:type="dxa"/>
          </w:tcPr>
          <w:p>
            <w:pPr>
              <w:pStyle w:val="13"/>
              <w:jc w:val="center"/>
              <w:rPr>
                <w:rFonts w:ascii="黑体" w:eastAsia="黑体"/>
                <w:b/>
                <w:sz w:val="20"/>
                <w:szCs w:val="20"/>
              </w:rPr>
            </w:pPr>
            <w:r>
              <w:rPr>
                <w:rFonts w:hint="eastAsia" w:ascii="黑体" w:eastAsia="黑体"/>
                <w:b/>
                <w:sz w:val="20"/>
                <w:szCs w:val="20"/>
              </w:rPr>
              <w:t>1</w:t>
            </w:r>
          </w:p>
        </w:tc>
        <w:tc>
          <w:tcPr>
            <w:tcW w:w="592" w:type="dxa"/>
            <w:vAlign w:val="center"/>
          </w:tcPr>
          <w:p>
            <w:pPr>
              <w:pStyle w:val="13"/>
              <w:jc w:val="center"/>
              <w:rPr>
                <w:rFonts w:ascii="黑体" w:eastAsia="黑体"/>
                <w:b/>
                <w:sz w:val="20"/>
                <w:szCs w:val="20"/>
              </w:rPr>
            </w:pPr>
            <w:r>
              <w:rPr>
                <w:rFonts w:hint="eastAsia" w:ascii="黑体" w:eastAsia="黑体"/>
                <w:b/>
                <w:sz w:val="20"/>
                <w:szCs w:val="20"/>
              </w:rPr>
              <w:t>2</w:t>
            </w:r>
          </w:p>
        </w:tc>
        <w:tc>
          <w:tcPr>
            <w:tcW w:w="1276" w:type="dxa"/>
            <w:vAlign w:val="center"/>
          </w:tcPr>
          <w:p>
            <w:pPr>
              <w:pStyle w:val="13"/>
              <w:jc w:val="center"/>
              <w:rPr>
                <w:rFonts w:ascii="黑体" w:eastAsia="黑体"/>
                <w:b/>
                <w:sz w:val="20"/>
                <w:szCs w:val="20"/>
              </w:rPr>
            </w:pPr>
            <w:r>
              <w:rPr>
                <w:rFonts w:hint="eastAsia" w:ascii="黑体" w:eastAsia="黑体"/>
                <w:b/>
                <w:sz w:val="20"/>
                <w:szCs w:val="20"/>
              </w:rPr>
              <w:t>3</w:t>
            </w:r>
          </w:p>
        </w:tc>
        <w:tc>
          <w:tcPr>
            <w:tcW w:w="542" w:type="dxa"/>
            <w:vAlign w:val="center"/>
          </w:tcPr>
          <w:p>
            <w:pPr>
              <w:pStyle w:val="13"/>
              <w:jc w:val="center"/>
              <w:rPr>
                <w:rFonts w:ascii="黑体" w:eastAsia="黑体"/>
                <w:b/>
                <w:sz w:val="20"/>
                <w:szCs w:val="20"/>
              </w:rPr>
            </w:pPr>
            <w:r>
              <w:rPr>
                <w:rFonts w:hint="eastAsia" w:ascii="黑体" w:eastAsia="黑体"/>
                <w:b/>
                <w:sz w:val="20"/>
                <w:szCs w:val="20"/>
              </w:rPr>
              <w:t>4</w:t>
            </w:r>
          </w:p>
        </w:tc>
        <w:tc>
          <w:tcPr>
            <w:tcW w:w="567" w:type="dxa"/>
            <w:vAlign w:val="center"/>
          </w:tcPr>
          <w:p>
            <w:pPr>
              <w:pStyle w:val="13"/>
              <w:jc w:val="center"/>
              <w:rPr>
                <w:rFonts w:ascii="黑体" w:eastAsia="黑体"/>
                <w:b/>
                <w:sz w:val="20"/>
                <w:szCs w:val="20"/>
              </w:rPr>
            </w:pPr>
            <w:r>
              <w:rPr>
                <w:rFonts w:hint="eastAsia" w:ascii="黑体" w:eastAsia="黑体"/>
                <w:b/>
                <w:sz w:val="20"/>
                <w:szCs w:val="20"/>
              </w:rPr>
              <w:t>5</w:t>
            </w:r>
          </w:p>
        </w:tc>
        <w:tc>
          <w:tcPr>
            <w:tcW w:w="425" w:type="dxa"/>
            <w:vAlign w:val="center"/>
          </w:tcPr>
          <w:p>
            <w:pPr>
              <w:pStyle w:val="13"/>
              <w:jc w:val="center"/>
              <w:rPr>
                <w:rFonts w:ascii="黑体" w:eastAsia="黑体"/>
                <w:b/>
                <w:sz w:val="20"/>
                <w:szCs w:val="20"/>
              </w:rPr>
            </w:pPr>
            <w:r>
              <w:rPr>
                <w:rFonts w:hint="eastAsia" w:ascii="黑体" w:eastAsia="黑体"/>
                <w:b/>
                <w:sz w:val="20"/>
                <w:szCs w:val="20"/>
              </w:rPr>
              <w:t>6</w:t>
            </w:r>
          </w:p>
        </w:tc>
        <w:tc>
          <w:tcPr>
            <w:tcW w:w="567" w:type="dxa"/>
            <w:vAlign w:val="center"/>
          </w:tcPr>
          <w:p>
            <w:pPr>
              <w:pStyle w:val="13"/>
              <w:jc w:val="center"/>
              <w:rPr>
                <w:rFonts w:ascii="黑体" w:eastAsia="黑体"/>
                <w:b/>
                <w:sz w:val="20"/>
                <w:szCs w:val="20"/>
              </w:rPr>
            </w:pPr>
            <w:r>
              <w:rPr>
                <w:rFonts w:hint="eastAsia" w:ascii="黑体" w:eastAsia="黑体"/>
                <w:b/>
                <w:sz w:val="20"/>
                <w:szCs w:val="20"/>
              </w:rPr>
              <w:t>7</w:t>
            </w:r>
          </w:p>
        </w:tc>
        <w:tc>
          <w:tcPr>
            <w:tcW w:w="709" w:type="dxa"/>
            <w:vAlign w:val="center"/>
          </w:tcPr>
          <w:p>
            <w:pPr>
              <w:pStyle w:val="13"/>
              <w:jc w:val="center"/>
              <w:rPr>
                <w:rFonts w:ascii="黑体" w:eastAsia="黑体"/>
                <w:b/>
                <w:sz w:val="20"/>
                <w:szCs w:val="20"/>
              </w:rPr>
            </w:pPr>
            <w:r>
              <w:rPr>
                <w:rFonts w:hint="eastAsia" w:ascii="黑体" w:eastAsia="黑体"/>
                <w:b/>
                <w:sz w:val="20"/>
                <w:szCs w:val="20"/>
              </w:rPr>
              <w:t>8</w:t>
            </w:r>
          </w:p>
        </w:tc>
        <w:tc>
          <w:tcPr>
            <w:tcW w:w="425" w:type="dxa"/>
            <w:vAlign w:val="center"/>
          </w:tcPr>
          <w:p>
            <w:pPr>
              <w:pStyle w:val="13"/>
              <w:jc w:val="center"/>
              <w:rPr>
                <w:rFonts w:ascii="黑体" w:eastAsia="黑体"/>
                <w:b/>
                <w:sz w:val="20"/>
                <w:szCs w:val="20"/>
              </w:rPr>
            </w:pPr>
            <w:r>
              <w:rPr>
                <w:rFonts w:hint="eastAsia" w:ascii="黑体" w:eastAsia="黑体"/>
                <w:b/>
                <w:sz w:val="20"/>
                <w:szCs w:val="20"/>
              </w:rPr>
              <w:t>9</w:t>
            </w:r>
          </w:p>
        </w:tc>
        <w:tc>
          <w:tcPr>
            <w:tcW w:w="567" w:type="dxa"/>
            <w:vAlign w:val="center"/>
          </w:tcPr>
          <w:p>
            <w:pPr>
              <w:pStyle w:val="13"/>
              <w:jc w:val="center"/>
              <w:rPr>
                <w:rFonts w:ascii="黑体" w:eastAsia="黑体"/>
                <w:b/>
                <w:sz w:val="20"/>
                <w:szCs w:val="20"/>
              </w:rPr>
            </w:pPr>
            <w:r>
              <w:rPr>
                <w:rFonts w:hint="eastAsia" w:ascii="黑体" w:eastAsia="黑体"/>
                <w:b/>
                <w:sz w:val="20"/>
                <w:szCs w:val="20"/>
              </w:rPr>
              <w:t>10</w:t>
            </w:r>
          </w:p>
        </w:tc>
        <w:tc>
          <w:tcPr>
            <w:tcW w:w="709" w:type="dxa"/>
            <w:vAlign w:val="center"/>
          </w:tcPr>
          <w:p>
            <w:pPr>
              <w:pStyle w:val="13"/>
              <w:jc w:val="center"/>
              <w:rPr>
                <w:rFonts w:ascii="黑体" w:eastAsia="黑体"/>
                <w:b/>
                <w:sz w:val="20"/>
                <w:szCs w:val="20"/>
              </w:rPr>
            </w:pPr>
            <w:r>
              <w:rPr>
                <w:rFonts w:hint="eastAsia" w:ascii="黑体" w:eastAsia="黑体"/>
                <w:b/>
                <w:sz w:val="20"/>
                <w:szCs w:val="20"/>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25" w:type="dxa"/>
            <w:vAlign w:val="center"/>
          </w:tcPr>
          <w:p>
            <w:pPr>
              <w:pStyle w:val="13"/>
              <w:jc w:val="center"/>
              <w:rPr>
                <w:rFonts w:ascii="黑体" w:eastAsia="黑体"/>
                <w:b/>
                <w:sz w:val="20"/>
                <w:szCs w:val="20"/>
              </w:rPr>
            </w:pPr>
          </w:p>
        </w:tc>
        <w:tc>
          <w:tcPr>
            <w:tcW w:w="567" w:type="dxa"/>
            <w:vAlign w:val="center"/>
          </w:tcPr>
          <w:p>
            <w:pPr>
              <w:pStyle w:val="13"/>
              <w:jc w:val="center"/>
              <w:rPr>
                <w:rFonts w:ascii="黑体" w:eastAsia="黑体"/>
                <w:b/>
                <w:sz w:val="20"/>
                <w:szCs w:val="20"/>
              </w:rPr>
            </w:pPr>
          </w:p>
        </w:tc>
        <w:tc>
          <w:tcPr>
            <w:tcW w:w="567" w:type="dxa"/>
            <w:vAlign w:val="center"/>
          </w:tcPr>
          <w:p>
            <w:pPr>
              <w:pStyle w:val="13"/>
              <w:jc w:val="center"/>
              <w:rPr>
                <w:rFonts w:ascii="黑体" w:eastAsia="黑体"/>
                <w:b/>
                <w:sz w:val="20"/>
                <w:szCs w:val="20"/>
              </w:rPr>
            </w:pPr>
          </w:p>
        </w:tc>
        <w:tc>
          <w:tcPr>
            <w:tcW w:w="1677" w:type="dxa"/>
            <w:vAlign w:val="center"/>
          </w:tcPr>
          <w:p>
            <w:pPr>
              <w:pStyle w:val="13"/>
              <w:jc w:val="center"/>
              <w:rPr>
                <w:rFonts w:ascii="黑体" w:eastAsia="黑体"/>
                <w:b/>
                <w:sz w:val="20"/>
                <w:szCs w:val="20"/>
              </w:rPr>
            </w:pPr>
            <w:r>
              <w:rPr>
                <w:rFonts w:hint="eastAsia" w:ascii="黑体" w:eastAsia="黑体"/>
                <w:b/>
                <w:sz w:val="20"/>
                <w:szCs w:val="20"/>
              </w:rPr>
              <w:t>合计</w:t>
            </w:r>
          </w:p>
        </w:tc>
        <w:tc>
          <w:tcPr>
            <w:tcW w:w="850" w:type="dxa"/>
            <w:vAlign w:val="center"/>
          </w:tcPr>
          <w:p>
            <w:pPr>
              <w:pStyle w:val="13"/>
              <w:spacing w:before="197"/>
              <w:ind w:right="93"/>
              <w:jc w:val="center"/>
              <w:rPr>
                <w:rFonts w:ascii="黑体" w:eastAsia="黑体"/>
                <w:sz w:val="20"/>
                <w:szCs w:val="20"/>
                <w:lang w:val="en-US"/>
              </w:rPr>
            </w:pPr>
            <w:r>
              <w:rPr>
                <w:rFonts w:hint="eastAsia" w:ascii="黑体" w:eastAsia="黑体"/>
                <w:sz w:val="20"/>
                <w:szCs w:val="20"/>
                <w:lang w:val="en-US"/>
              </w:rPr>
              <w:t>375.26</w:t>
            </w:r>
          </w:p>
        </w:tc>
        <w:tc>
          <w:tcPr>
            <w:tcW w:w="592" w:type="dxa"/>
            <w:vAlign w:val="center"/>
          </w:tcPr>
          <w:p>
            <w:pPr>
              <w:pStyle w:val="13"/>
              <w:jc w:val="center"/>
              <w:rPr>
                <w:rFonts w:ascii="黑体" w:eastAsia="黑体"/>
                <w:sz w:val="20"/>
                <w:szCs w:val="20"/>
              </w:rPr>
            </w:pPr>
          </w:p>
        </w:tc>
        <w:tc>
          <w:tcPr>
            <w:tcW w:w="1276" w:type="dxa"/>
            <w:vAlign w:val="center"/>
          </w:tcPr>
          <w:p>
            <w:pPr>
              <w:pStyle w:val="13"/>
              <w:spacing w:before="197"/>
              <w:ind w:right="93"/>
              <w:jc w:val="center"/>
              <w:rPr>
                <w:rFonts w:ascii="黑体" w:eastAsia="黑体"/>
                <w:sz w:val="20"/>
                <w:szCs w:val="20"/>
                <w:lang w:val="en-US"/>
              </w:rPr>
            </w:pPr>
            <w:r>
              <w:rPr>
                <w:rFonts w:hint="eastAsia" w:ascii="黑体" w:eastAsia="黑体"/>
                <w:sz w:val="20"/>
                <w:szCs w:val="20"/>
                <w:lang w:val="en-US"/>
              </w:rPr>
              <w:t>375.26</w:t>
            </w:r>
          </w:p>
        </w:tc>
        <w:tc>
          <w:tcPr>
            <w:tcW w:w="542" w:type="dxa"/>
            <w:vAlign w:val="center"/>
          </w:tcPr>
          <w:p>
            <w:pPr>
              <w:pStyle w:val="13"/>
              <w:jc w:val="center"/>
              <w:rPr>
                <w:rFonts w:ascii="黑体" w:eastAsia="黑体"/>
                <w:sz w:val="20"/>
                <w:szCs w:val="20"/>
              </w:rPr>
            </w:pPr>
          </w:p>
        </w:tc>
        <w:tc>
          <w:tcPr>
            <w:tcW w:w="567" w:type="dxa"/>
            <w:vAlign w:val="center"/>
          </w:tcPr>
          <w:p>
            <w:pPr>
              <w:pStyle w:val="13"/>
              <w:jc w:val="center"/>
              <w:rPr>
                <w:rFonts w:ascii="黑体" w:eastAsia="黑体"/>
                <w:sz w:val="20"/>
                <w:szCs w:val="20"/>
              </w:rPr>
            </w:pPr>
          </w:p>
        </w:tc>
        <w:tc>
          <w:tcPr>
            <w:tcW w:w="425" w:type="dxa"/>
            <w:vAlign w:val="center"/>
          </w:tcPr>
          <w:p>
            <w:pPr>
              <w:pStyle w:val="13"/>
              <w:jc w:val="center"/>
              <w:rPr>
                <w:rFonts w:ascii="黑体" w:eastAsia="黑体"/>
                <w:sz w:val="20"/>
                <w:szCs w:val="20"/>
              </w:rPr>
            </w:pPr>
          </w:p>
        </w:tc>
        <w:tc>
          <w:tcPr>
            <w:tcW w:w="567" w:type="dxa"/>
            <w:vAlign w:val="center"/>
          </w:tcPr>
          <w:p>
            <w:pPr>
              <w:pStyle w:val="13"/>
              <w:jc w:val="center"/>
              <w:rPr>
                <w:rFonts w:ascii="黑体" w:eastAsia="黑体"/>
                <w:sz w:val="20"/>
                <w:szCs w:val="20"/>
              </w:rPr>
            </w:pPr>
          </w:p>
        </w:tc>
        <w:tc>
          <w:tcPr>
            <w:tcW w:w="709" w:type="dxa"/>
            <w:vAlign w:val="center"/>
          </w:tcPr>
          <w:p>
            <w:pPr>
              <w:pStyle w:val="13"/>
              <w:jc w:val="center"/>
              <w:rPr>
                <w:rFonts w:ascii="黑体" w:eastAsia="黑体"/>
                <w:sz w:val="20"/>
                <w:szCs w:val="20"/>
              </w:rPr>
            </w:pPr>
          </w:p>
        </w:tc>
        <w:tc>
          <w:tcPr>
            <w:tcW w:w="425" w:type="dxa"/>
            <w:vAlign w:val="center"/>
          </w:tcPr>
          <w:p>
            <w:pPr>
              <w:pStyle w:val="13"/>
              <w:jc w:val="center"/>
              <w:rPr>
                <w:rFonts w:ascii="黑体" w:eastAsia="黑体"/>
                <w:sz w:val="20"/>
                <w:szCs w:val="20"/>
              </w:rPr>
            </w:pPr>
          </w:p>
        </w:tc>
        <w:tc>
          <w:tcPr>
            <w:tcW w:w="567" w:type="dxa"/>
            <w:vAlign w:val="center"/>
          </w:tcPr>
          <w:p>
            <w:pPr>
              <w:pStyle w:val="13"/>
              <w:jc w:val="center"/>
              <w:rPr>
                <w:rFonts w:ascii="黑体" w:eastAsia="黑体"/>
                <w:sz w:val="20"/>
                <w:szCs w:val="20"/>
              </w:rPr>
            </w:pPr>
          </w:p>
        </w:tc>
        <w:tc>
          <w:tcPr>
            <w:tcW w:w="709" w:type="dxa"/>
            <w:vAlign w:val="center"/>
          </w:tcPr>
          <w:p>
            <w:pPr>
              <w:pStyle w:val="13"/>
              <w:jc w:val="center"/>
              <w:rPr>
                <w:rFonts w:ascii="黑体" w:eastAsia="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vAlign w:val="center"/>
          </w:tcPr>
          <w:p>
            <w:pPr>
              <w:pStyle w:val="13"/>
              <w:jc w:val="center"/>
              <w:rPr>
                <w:rFonts w:eastAsiaTheme="minorEastAsia"/>
                <w:sz w:val="20"/>
              </w:rPr>
            </w:pPr>
            <w:r>
              <w:rPr>
                <w:rFonts w:hint="eastAsia" w:eastAsiaTheme="minorEastAsia"/>
                <w:sz w:val="20"/>
              </w:rPr>
              <w:t>201</w:t>
            </w:r>
          </w:p>
        </w:tc>
        <w:tc>
          <w:tcPr>
            <w:tcW w:w="567" w:type="dxa"/>
            <w:vAlign w:val="center"/>
          </w:tcPr>
          <w:p>
            <w:pPr>
              <w:pStyle w:val="13"/>
              <w:jc w:val="center"/>
              <w:rPr>
                <w:sz w:val="20"/>
              </w:rPr>
            </w:pPr>
          </w:p>
        </w:tc>
        <w:tc>
          <w:tcPr>
            <w:tcW w:w="567" w:type="dxa"/>
            <w:vAlign w:val="center"/>
          </w:tcPr>
          <w:p>
            <w:pPr>
              <w:pStyle w:val="13"/>
              <w:jc w:val="center"/>
              <w:rPr>
                <w:sz w:val="20"/>
              </w:rPr>
            </w:pPr>
          </w:p>
        </w:tc>
        <w:tc>
          <w:tcPr>
            <w:tcW w:w="1677" w:type="dxa"/>
            <w:vAlign w:val="center"/>
          </w:tcPr>
          <w:p>
            <w:pPr>
              <w:pStyle w:val="13"/>
              <w:spacing w:before="30"/>
              <w:jc w:val="both"/>
              <w:rPr>
                <w:rFonts w:ascii="宋体" w:eastAsia="宋体"/>
                <w:sz w:val="20"/>
              </w:rPr>
            </w:pPr>
            <w:r>
              <w:rPr>
                <w:rFonts w:hint="eastAsia" w:ascii="宋体" w:eastAsia="宋体"/>
                <w:sz w:val="20"/>
              </w:rPr>
              <w:t>一般公共服务支出</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349.14</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349.14</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25" w:type="dxa"/>
            <w:vAlign w:val="center"/>
          </w:tcPr>
          <w:p>
            <w:pPr>
              <w:pStyle w:val="13"/>
              <w:jc w:val="center"/>
              <w:rPr>
                <w:rFonts w:eastAsiaTheme="minorEastAsia"/>
                <w:sz w:val="20"/>
              </w:rPr>
            </w:pPr>
            <w:r>
              <w:rPr>
                <w:rFonts w:hint="eastAsia" w:eastAsiaTheme="minorEastAsia"/>
                <w:sz w:val="20"/>
              </w:rPr>
              <w:t>201</w:t>
            </w:r>
          </w:p>
        </w:tc>
        <w:tc>
          <w:tcPr>
            <w:tcW w:w="567" w:type="dxa"/>
            <w:vAlign w:val="center"/>
          </w:tcPr>
          <w:p>
            <w:pPr>
              <w:pStyle w:val="13"/>
              <w:jc w:val="center"/>
              <w:rPr>
                <w:rFonts w:eastAsiaTheme="minorEastAsia"/>
                <w:sz w:val="20"/>
                <w:lang w:val="en-US"/>
              </w:rPr>
            </w:pPr>
            <w:r>
              <w:rPr>
                <w:rFonts w:hint="eastAsia" w:eastAsiaTheme="minorEastAsia"/>
                <w:sz w:val="20"/>
                <w:lang w:val="en-US"/>
              </w:rPr>
              <w:t>11</w:t>
            </w:r>
          </w:p>
        </w:tc>
        <w:tc>
          <w:tcPr>
            <w:tcW w:w="567" w:type="dxa"/>
            <w:vAlign w:val="center"/>
          </w:tcPr>
          <w:p>
            <w:pPr>
              <w:pStyle w:val="13"/>
              <w:jc w:val="center"/>
              <w:rPr>
                <w:sz w:val="20"/>
              </w:rPr>
            </w:pPr>
          </w:p>
        </w:tc>
        <w:tc>
          <w:tcPr>
            <w:tcW w:w="1677" w:type="dxa"/>
            <w:vAlign w:val="center"/>
          </w:tcPr>
          <w:p>
            <w:pPr>
              <w:pStyle w:val="13"/>
              <w:spacing w:before="30"/>
              <w:jc w:val="both"/>
              <w:rPr>
                <w:rFonts w:ascii="宋体" w:eastAsia="宋体"/>
                <w:sz w:val="20"/>
              </w:rPr>
            </w:pPr>
            <w:r>
              <w:rPr>
                <w:rFonts w:hint="eastAsia" w:ascii="宋体" w:eastAsia="宋体"/>
                <w:sz w:val="20"/>
              </w:rPr>
              <w:t>纪检监察事务</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349.14</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349.14</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vAlign w:val="center"/>
          </w:tcPr>
          <w:p>
            <w:pPr>
              <w:pStyle w:val="13"/>
              <w:jc w:val="center"/>
              <w:rPr>
                <w:rFonts w:eastAsiaTheme="minorEastAsia"/>
                <w:sz w:val="20"/>
              </w:rPr>
            </w:pPr>
            <w:r>
              <w:rPr>
                <w:rFonts w:hint="eastAsia" w:eastAsiaTheme="minorEastAsia"/>
                <w:sz w:val="20"/>
              </w:rPr>
              <w:t>201</w:t>
            </w:r>
          </w:p>
        </w:tc>
        <w:tc>
          <w:tcPr>
            <w:tcW w:w="567" w:type="dxa"/>
            <w:vAlign w:val="center"/>
          </w:tcPr>
          <w:p>
            <w:pPr>
              <w:pStyle w:val="13"/>
              <w:jc w:val="center"/>
              <w:rPr>
                <w:rFonts w:eastAsiaTheme="minorEastAsia"/>
                <w:sz w:val="20"/>
                <w:lang w:val="en-US"/>
              </w:rPr>
            </w:pPr>
            <w:r>
              <w:rPr>
                <w:rFonts w:hint="eastAsia" w:eastAsiaTheme="minorEastAsia"/>
                <w:sz w:val="20"/>
                <w:lang w:val="en-US"/>
              </w:rPr>
              <w:t>11</w:t>
            </w:r>
          </w:p>
        </w:tc>
        <w:tc>
          <w:tcPr>
            <w:tcW w:w="567" w:type="dxa"/>
            <w:vAlign w:val="center"/>
          </w:tcPr>
          <w:p>
            <w:pPr>
              <w:pStyle w:val="13"/>
              <w:jc w:val="center"/>
              <w:rPr>
                <w:rFonts w:eastAsiaTheme="minorEastAsia"/>
                <w:sz w:val="20"/>
              </w:rPr>
            </w:pPr>
            <w:r>
              <w:rPr>
                <w:rFonts w:hint="eastAsia" w:eastAsiaTheme="minorEastAsia"/>
                <w:sz w:val="20"/>
              </w:rPr>
              <w:t>01</w:t>
            </w:r>
          </w:p>
        </w:tc>
        <w:tc>
          <w:tcPr>
            <w:tcW w:w="1677" w:type="dxa"/>
            <w:vAlign w:val="center"/>
          </w:tcPr>
          <w:p>
            <w:pPr>
              <w:pStyle w:val="13"/>
              <w:spacing w:before="30"/>
              <w:jc w:val="both"/>
              <w:rPr>
                <w:rFonts w:ascii="宋体" w:eastAsia="宋体"/>
                <w:sz w:val="20"/>
              </w:rPr>
            </w:pPr>
            <w:r>
              <w:rPr>
                <w:rFonts w:hint="eastAsia" w:ascii="宋体" w:eastAsia="宋体"/>
                <w:sz w:val="20"/>
              </w:rPr>
              <w:t>行政运行</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292.14</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292.14</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vAlign w:val="center"/>
          </w:tcPr>
          <w:p>
            <w:pPr>
              <w:pStyle w:val="13"/>
              <w:jc w:val="center"/>
              <w:rPr>
                <w:rFonts w:eastAsiaTheme="minorEastAsia"/>
                <w:sz w:val="20"/>
              </w:rPr>
            </w:pPr>
            <w:r>
              <w:rPr>
                <w:rFonts w:hint="eastAsia" w:eastAsiaTheme="minorEastAsia"/>
                <w:sz w:val="20"/>
              </w:rPr>
              <w:t>201</w:t>
            </w:r>
          </w:p>
        </w:tc>
        <w:tc>
          <w:tcPr>
            <w:tcW w:w="567" w:type="dxa"/>
            <w:vAlign w:val="center"/>
          </w:tcPr>
          <w:p>
            <w:pPr>
              <w:pStyle w:val="13"/>
              <w:jc w:val="center"/>
              <w:rPr>
                <w:rFonts w:eastAsiaTheme="minorEastAsia"/>
                <w:sz w:val="20"/>
                <w:lang w:val="en-US"/>
              </w:rPr>
            </w:pPr>
            <w:r>
              <w:rPr>
                <w:rFonts w:hint="eastAsia" w:eastAsiaTheme="minorEastAsia"/>
                <w:sz w:val="20"/>
                <w:lang w:val="en-US"/>
              </w:rPr>
              <w:t>11</w:t>
            </w:r>
          </w:p>
        </w:tc>
        <w:tc>
          <w:tcPr>
            <w:tcW w:w="567" w:type="dxa"/>
            <w:vAlign w:val="center"/>
          </w:tcPr>
          <w:p>
            <w:pPr>
              <w:pStyle w:val="13"/>
              <w:jc w:val="center"/>
              <w:rPr>
                <w:rFonts w:eastAsiaTheme="minorEastAsia"/>
                <w:sz w:val="20"/>
              </w:rPr>
            </w:pPr>
            <w:r>
              <w:rPr>
                <w:rFonts w:hint="eastAsia" w:eastAsiaTheme="minorEastAsia"/>
                <w:sz w:val="20"/>
              </w:rPr>
              <w:t>02</w:t>
            </w:r>
          </w:p>
        </w:tc>
        <w:tc>
          <w:tcPr>
            <w:tcW w:w="1677" w:type="dxa"/>
            <w:vAlign w:val="center"/>
          </w:tcPr>
          <w:p>
            <w:pPr>
              <w:pStyle w:val="13"/>
              <w:spacing w:before="25"/>
              <w:jc w:val="both"/>
              <w:rPr>
                <w:rFonts w:ascii="宋体" w:eastAsia="宋体"/>
                <w:sz w:val="20"/>
              </w:rPr>
            </w:pPr>
            <w:r>
              <w:rPr>
                <w:rFonts w:hint="eastAsia" w:ascii="宋体" w:eastAsia="宋体"/>
                <w:sz w:val="20"/>
              </w:rPr>
              <w:t>一般行政管理事务</w:t>
            </w:r>
          </w:p>
        </w:tc>
        <w:tc>
          <w:tcPr>
            <w:tcW w:w="850" w:type="dxa"/>
            <w:vAlign w:val="center"/>
          </w:tcPr>
          <w:p>
            <w:pPr>
              <w:pStyle w:val="13"/>
              <w:spacing w:before="38"/>
              <w:ind w:right="94"/>
              <w:jc w:val="center"/>
              <w:rPr>
                <w:rFonts w:eastAsia="宋体"/>
                <w:sz w:val="20"/>
                <w:lang w:val="en-US"/>
              </w:rPr>
            </w:pPr>
            <w:r>
              <w:rPr>
                <w:rFonts w:hint="eastAsia" w:eastAsia="宋体"/>
                <w:sz w:val="20"/>
                <w:lang w:val="en-US"/>
              </w:rPr>
              <w:t>34</w:t>
            </w:r>
          </w:p>
        </w:tc>
        <w:tc>
          <w:tcPr>
            <w:tcW w:w="592" w:type="dxa"/>
            <w:vAlign w:val="center"/>
          </w:tcPr>
          <w:p>
            <w:pPr>
              <w:pStyle w:val="13"/>
              <w:jc w:val="center"/>
              <w:rPr>
                <w:sz w:val="20"/>
              </w:rPr>
            </w:pPr>
          </w:p>
        </w:tc>
        <w:tc>
          <w:tcPr>
            <w:tcW w:w="1276" w:type="dxa"/>
            <w:vAlign w:val="center"/>
          </w:tcPr>
          <w:p>
            <w:pPr>
              <w:pStyle w:val="13"/>
              <w:spacing w:before="38"/>
              <w:ind w:right="94"/>
              <w:jc w:val="center"/>
              <w:rPr>
                <w:rFonts w:eastAsia="宋体"/>
                <w:sz w:val="20"/>
                <w:lang w:val="en-US"/>
              </w:rPr>
            </w:pPr>
            <w:r>
              <w:rPr>
                <w:rFonts w:hint="eastAsia" w:eastAsia="宋体"/>
                <w:sz w:val="20"/>
                <w:lang w:val="en-US"/>
              </w:rPr>
              <w:t>34</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vAlign w:val="center"/>
          </w:tcPr>
          <w:p>
            <w:pPr>
              <w:pStyle w:val="13"/>
              <w:jc w:val="center"/>
              <w:rPr>
                <w:rFonts w:eastAsiaTheme="minorEastAsia"/>
                <w:sz w:val="20"/>
              </w:rPr>
            </w:pPr>
            <w:r>
              <w:rPr>
                <w:rFonts w:hint="eastAsia" w:eastAsiaTheme="minorEastAsia"/>
                <w:sz w:val="20"/>
              </w:rPr>
              <w:t>201</w:t>
            </w:r>
          </w:p>
        </w:tc>
        <w:tc>
          <w:tcPr>
            <w:tcW w:w="567" w:type="dxa"/>
            <w:vAlign w:val="center"/>
          </w:tcPr>
          <w:p>
            <w:pPr>
              <w:pStyle w:val="13"/>
              <w:jc w:val="center"/>
              <w:rPr>
                <w:rFonts w:eastAsiaTheme="minorEastAsia"/>
                <w:sz w:val="20"/>
                <w:lang w:val="en-US"/>
              </w:rPr>
            </w:pPr>
            <w:r>
              <w:rPr>
                <w:rFonts w:hint="eastAsia" w:eastAsiaTheme="minorEastAsia"/>
                <w:sz w:val="20"/>
                <w:lang w:val="en-US"/>
              </w:rPr>
              <w:t>11</w:t>
            </w:r>
          </w:p>
        </w:tc>
        <w:tc>
          <w:tcPr>
            <w:tcW w:w="567" w:type="dxa"/>
            <w:vAlign w:val="center"/>
          </w:tcPr>
          <w:p>
            <w:pPr>
              <w:pStyle w:val="13"/>
              <w:jc w:val="center"/>
              <w:rPr>
                <w:rFonts w:eastAsiaTheme="minorEastAsia"/>
                <w:sz w:val="20"/>
                <w:lang w:val="en-US"/>
              </w:rPr>
            </w:pPr>
            <w:r>
              <w:rPr>
                <w:rFonts w:hint="eastAsia" w:eastAsiaTheme="minorEastAsia"/>
                <w:sz w:val="20"/>
                <w:lang w:val="en-US"/>
              </w:rPr>
              <w:t>99</w:t>
            </w:r>
          </w:p>
        </w:tc>
        <w:tc>
          <w:tcPr>
            <w:tcW w:w="1677" w:type="dxa"/>
            <w:vAlign w:val="center"/>
          </w:tcPr>
          <w:p>
            <w:pPr>
              <w:pStyle w:val="13"/>
              <w:spacing w:before="25"/>
              <w:jc w:val="both"/>
              <w:rPr>
                <w:rFonts w:ascii="宋体" w:eastAsia="宋体"/>
                <w:sz w:val="20"/>
              </w:rPr>
            </w:pPr>
            <w:r>
              <w:rPr>
                <w:rFonts w:hint="eastAsia" w:eastAsia="宋体"/>
                <w:sz w:val="20"/>
                <w:lang w:val="en-US"/>
              </w:rPr>
              <w:t>其他纪检监察事务支出</w:t>
            </w:r>
          </w:p>
        </w:tc>
        <w:tc>
          <w:tcPr>
            <w:tcW w:w="850" w:type="dxa"/>
            <w:vAlign w:val="center"/>
          </w:tcPr>
          <w:p>
            <w:pPr>
              <w:pStyle w:val="13"/>
              <w:spacing w:before="38"/>
              <w:ind w:right="94"/>
              <w:jc w:val="center"/>
              <w:rPr>
                <w:rFonts w:eastAsia="宋体"/>
                <w:sz w:val="20"/>
                <w:lang w:val="en-US"/>
              </w:rPr>
            </w:pPr>
            <w:r>
              <w:rPr>
                <w:rFonts w:hint="eastAsia" w:eastAsia="宋体"/>
                <w:sz w:val="20"/>
                <w:lang w:val="en-US"/>
              </w:rPr>
              <w:t>23</w:t>
            </w:r>
          </w:p>
        </w:tc>
        <w:tc>
          <w:tcPr>
            <w:tcW w:w="592" w:type="dxa"/>
            <w:vAlign w:val="center"/>
          </w:tcPr>
          <w:p>
            <w:pPr>
              <w:pStyle w:val="13"/>
              <w:jc w:val="center"/>
              <w:rPr>
                <w:sz w:val="20"/>
              </w:rPr>
            </w:pPr>
          </w:p>
        </w:tc>
        <w:tc>
          <w:tcPr>
            <w:tcW w:w="1276" w:type="dxa"/>
            <w:vAlign w:val="center"/>
          </w:tcPr>
          <w:p>
            <w:pPr>
              <w:pStyle w:val="13"/>
              <w:spacing w:before="38"/>
              <w:ind w:right="94"/>
              <w:jc w:val="center"/>
              <w:rPr>
                <w:rFonts w:eastAsia="宋体"/>
                <w:sz w:val="20"/>
                <w:lang w:val="en-US"/>
              </w:rPr>
            </w:pPr>
            <w:r>
              <w:rPr>
                <w:rFonts w:hint="eastAsia" w:eastAsia="宋体"/>
                <w:sz w:val="20"/>
                <w:lang w:val="en-US"/>
              </w:rPr>
              <w:t>23</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25" w:type="dxa"/>
            <w:vAlign w:val="center"/>
          </w:tcPr>
          <w:p>
            <w:pPr>
              <w:pStyle w:val="13"/>
              <w:jc w:val="center"/>
              <w:rPr>
                <w:rFonts w:eastAsiaTheme="minorEastAsia"/>
                <w:sz w:val="20"/>
              </w:rPr>
            </w:pPr>
            <w:r>
              <w:rPr>
                <w:rFonts w:hint="eastAsia" w:eastAsiaTheme="minorEastAsia"/>
                <w:sz w:val="20"/>
              </w:rPr>
              <w:t>221</w:t>
            </w:r>
          </w:p>
        </w:tc>
        <w:tc>
          <w:tcPr>
            <w:tcW w:w="567" w:type="dxa"/>
            <w:vAlign w:val="center"/>
          </w:tcPr>
          <w:p>
            <w:pPr>
              <w:pStyle w:val="13"/>
              <w:jc w:val="center"/>
              <w:rPr>
                <w:sz w:val="20"/>
              </w:rPr>
            </w:pPr>
          </w:p>
        </w:tc>
        <w:tc>
          <w:tcPr>
            <w:tcW w:w="567" w:type="dxa"/>
            <w:vAlign w:val="center"/>
          </w:tcPr>
          <w:p>
            <w:pPr>
              <w:pStyle w:val="13"/>
              <w:jc w:val="center"/>
              <w:rPr>
                <w:sz w:val="20"/>
              </w:rPr>
            </w:pPr>
          </w:p>
        </w:tc>
        <w:tc>
          <w:tcPr>
            <w:tcW w:w="1677" w:type="dxa"/>
            <w:vAlign w:val="center"/>
          </w:tcPr>
          <w:p>
            <w:pPr>
              <w:pStyle w:val="13"/>
              <w:spacing w:before="30"/>
              <w:jc w:val="both"/>
              <w:rPr>
                <w:rFonts w:ascii="宋体" w:eastAsia="宋体"/>
                <w:sz w:val="20"/>
              </w:rPr>
            </w:pPr>
            <w:r>
              <w:rPr>
                <w:rFonts w:hint="eastAsia" w:ascii="宋体" w:eastAsia="宋体"/>
                <w:sz w:val="20"/>
              </w:rPr>
              <w:t>住房保障支出</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25" w:type="dxa"/>
            <w:vAlign w:val="center"/>
          </w:tcPr>
          <w:p>
            <w:pPr>
              <w:pStyle w:val="13"/>
              <w:jc w:val="center"/>
              <w:rPr>
                <w:rFonts w:eastAsiaTheme="minorEastAsia"/>
                <w:sz w:val="20"/>
              </w:rPr>
            </w:pPr>
            <w:r>
              <w:rPr>
                <w:rFonts w:hint="eastAsia" w:eastAsiaTheme="minorEastAsia"/>
                <w:sz w:val="20"/>
              </w:rPr>
              <w:t>221</w:t>
            </w:r>
          </w:p>
        </w:tc>
        <w:tc>
          <w:tcPr>
            <w:tcW w:w="567" w:type="dxa"/>
            <w:vAlign w:val="center"/>
          </w:tcPr>
          <w:p>
            <w:pPr>
              <w:pStyle w:val="13"/>
              <w:jc w:val="center"/>
              <w:rPr>
                <w:rFonts w:eastAsiaTheme="minorEastAsia"/>
                <w:sz w:val="20"/>
              </w:rPr>
            </w:pPr>
            <w:r>
              <w:rPr>
                <w:rFonts w:hint="eastAsia" w:eastAsiaTheme="minorEastAsia"/>
                <w:sz w:val="20"/>
              </w:rPr>
              <w:t>02</w:t>
            </w:r>
          </w:p>
        </w:tc>
        <w:tc>
          <w:tcPr>
            <w:tcW w:w="567" w:type="dxa"/>
            <w:vAlign w:val="center"/>
          </w:tcPr>
          <w:p>
            <w:pPr>
              <w:pStyle w:val="13"/>
              <w:jc w:val="center"/>
              <w:rPr>
                <w:sz w:val="20"/>
              </w:rPr>
            </w:pPr>
          </w:p>
        </w:tc>
        <w:tc>
          <w:tcPr>
            <w:tcW w:w="1677" w:type="dxa"/>
            <w:vAlign w:val="center"/>
          </w:tcPr>
          <w:p>
            <w:pPr>
              <w:pStyle w:val="13"/>
              <w:spacing w:before="25"/>
              <w:jc w:val="both"/>
              <w:rPr>
                <w:rFonts w:ascii="宋体" w:eastAsia="宋体"/>
                <w:sz w:val="20"/>
              </w:rPr>
            </w:pPr>
            <w:r>
              <w:rPr>
                <w:rFonts w:hint="eastAsia" w:ascii="宋体" w:eastAsia="宋体"/>
                <w:sz w:val="20"/>
              </w:rPr>
              <w:t>住房改革支出</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25" w:type="dxa"/>
            <w:vAlign w:val="center"/>
          </w:tcPr>
          <w:p>
            <w:pPr>
              <w:pStyle w:val="13"/>
              <w:jc w:val="center"/>
              <w:rPr>
                <w:rFonts w:eastAsiaTheme="minorEastAsia"/>
                <w:sz w:val="20"/>
              </w:rPr>
            </w:pPr>
            <w:r>
              <w:rPr>
                <w:rFonts w:hint="eastAsia" w:eastAsiaTheme="minorEastAsia"/>
                <w:sz w:val="20"/>
              </w:rPr>
              <w:t>221</w:t>
            </w:r>
          </w:p>
        </w:tc>
        <w:tc>
          <w:tcPr>
            <w:tcW w:w="567" w:type="dxa"/>
            <w:vAlign w:val="center"/>
          </w:tcPr>
          <w:p>
            <w:pPr>
              <w:pStyle w:val="13"/>
              <w:jc w:val="center"/>
              <w:rPr>
                <w:rFonts w:eastAsiaTheme="minorEastAsia"/>
                <w:sz w:val="20"/>
              </w:rPr>
            </w:pPr>
            <w:r>
              <w:rPr>
                <w:rFonts w:hint="eastAsia" w:eastAsiaTheme="minorEastAsia"/>
                <w:sz w:val="20"/>
              </w:rPr>
              <w:t>02</w:t>
            </w:r>
          </w:p>
        </w:tc>
        <w:tc>
          <w:tcPr>
            <w:tcW w:w="567" w:type="dxa"/>
            <w:vAlign w:val="center"/>
          </w:tcPr>
          <w:p>
            <w:pPr>
              <w:pStyle w:val="13"/>
              <w:jc w:val="center"/>
              <w:rPr>
                <w:rFonts w:eastAsiaTheme="minorEastAsia"/>
                <w:sz w:val="20"/>
              </w:rPr>
            </w:pPr>
            <w:r>
              <w:rPr>
                <w:rFonts w:hint="eastAsia" w:eastAsiaTheme="minorEastAsia"/>
                <w:sz w:val="20"/>
              </w:rPr>
              <w:t>01</w:t>
            </w:r>
          </w:p>
        </w:tc>
        <w:tc>
          <w:tcPr>
            <w:tcW w:w="1677" w:type="dxa"/>
            <w:vAlign w:val="center"/>
          </w:tcPr>
          <w:p>
            <w:pPr>
              <w:pStyle w:val="13"/>
              <w:spacing w:before="25"/>
              <w:jc w:val="both"/>
              <w:rPr>
                <w:rFonts w:ascii="宋体" w:eastAsia="宋体"/>
                <w:sz w:val="20"/>
              </w:rPr>
            </w:pPr>
            <w:r>
              <w:rPr>
                <w:rFonts w:hint="eastAsia" w:ascii="宋体" w:eastAsia="宋体"/>
                <w:sz w:val="20"/>
              </w:rPr>
              <w:t>住房公积金</w:t>
            </w:r>
          </w:p>
        </w:tc>
        <w:tc>
          <w:tcPr>
            <w:tcW w:w="850"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92" w:type="dxa"/>
            <w:vAlign w:val="center"/>
          </w:tcPr>
          <w:p>
            <w:pPr>
              <w:pStyle w:val="13"/>
              <w:jc w:val="center"/>
              <w:rPr>
                <w:sz w:val="20"/>
              </w:rPr>
            </w:pPr>
          </w:p>
        </w:tc>
        <w:tc>
          <w:tcPr>
            <w:tcW w:w="1276" w:type="dxa"/>
            <w:vAlign w:val="center"/>
          </w:tcPr>
          <w:p>
            <w:pPr>
              <w:pStyle w:val="13"/>
              <w:spacing w:before="43"/>
              <w:ind w:right="94"/>
              <w:jc w:val="center"/>
              <w:rPr>
                <w:rFonts w:eastAsia="宋体"/>
                <w:sz w:val="20"/>
                <w:lang w:val="en-US"/>
              </w:rPr>
            </w:pPr>
            <w:r>
              <w:rPr>
                <w:rFonts w:hint="eastAsia" w:eastAsia="宋体"/>
                <w:sz w:val="20"/>
                <w:lang w:val="en-US"/>
              </w:rPr>
              <w:t>26.12</w:t>
            </w:r>
          </w:p>
        </w:tc>
        <w:tc>
          <w:tcPr>
            <w:tcW w:w="542" w:type="dxa"/>
            <w:vAlign w:val="center"/>
          </w:tcPr>
          <w:p>
            <w:pPr>
              <w:pStyle w:val="13"/>
              <w:jc w:val="center"/>
              <w:rPr>
                <w:sz w:val="20"/>
              </w:rPr>
            </w:pPr>
          </w:p>
        </w:tc>
        <w:tc>
          <w:tcPr>
            <w:tcW w:w="567"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c>
          <w:tcPr>
            <w:tcW w:w="425" w:type="dxa"/>
            <w:vAlign w:val="center"/>
          </w:tcPr>
          <w:p>
            <w:pPr>
              <w:pStyle w:val="13"/>
              <w:jc w:val="center"/>
              <w:rPr>
                <w:sz w:val="20"/>
              </w:rPr>
            </w:pPr>
          </w:p>
        </w:tc>
        <w:tc>
          <w:tcPr>
            <w:tcW w:w="567" w:type="dxa"/>
            <w:vAlign w:val="center"/>
          </w:tcPr>
          <w:p>
            <w:pPr>
              <w:pStyle w:val="13"/>
              <w:jc w:val="center"/>
              <w:rPr>
                <w:sz w:val="20"/>
              </w:rPr>
            </w:pPr>
          </w:p>
        </w:tc>
        <w:tc>
          <w:tcPr>
            <w:tcW w:w="709" w:type="dxa"/>
            <w:vAlign w:val="center"/>
          </w:tcPr>
          <w:p>
            <w:pPr>
              <w:pStyle w:val="13"/>
              <w:jc w:val="center"/>
              <w:rPr>
                <w:sz w:val="20"/>
              </w:rPr>
            </w:pPr>
          </w:p>
        </w:tc>
      </w:tr>
    </w:tbl>
    <w:p>
      <w:pPr>
        <w:rPr>
          <w:sz w:val="20"/>
        </w:rPr>
        <w:sectPr>
          <w:type w:val="continuous"/>
          <w:pgSz w:w="11910" w:h="16840"/>
          <w:pgMar w:top="720" w:right="720" w:bottom="720" w:left="720" w:header="720" w:footer="720" w:gutter="0"/>
          <w:cols w:space="720" w:num="1"/>
        </w:sectPr>
      </w:pPr>
    </w:p>
    <w:p>
      <w:pPr>
        <w:pStyle w:val="5"/>
        <w:ind w:left="0"/>
        <w:rPr>
          <w:rFonts w:ascii="Microsoft JhengHei"/>
          <w:b/>
          <w:sz w:val="20"/>
        </w:rPr>
      </w:pPr>
    </w:p>
    <w:p>
      <w:pPr>
        <w:pStyle w:val="5"/>
        <w:spacing w:before="4"/>
        <w:ind w:left="0"/>
        <w:rPr>
          <w:rFonts w:ascii="Microsoft JhengHei"/>
          <w:b/>
          <w:sz w:val="12"/>
        </w:rPr>
      </w:pPr>
    </w:p>
    <w:p>
      <w:pPr>
        <w:rPr>
          <w:rFonts w:ascii="Microsoft JhengHei"/>
          <w:sz w:val="12"/>
        </w:rPr>
        <w:sectPr>
          <w:pgSz w:w="11910" w:h="16840"/>
          <w:pgMar w:top="720" w:right="720" w:bottom="720" w:left="720" w:header="0" w:footer="990" w:gutter="0"/>
          <w:cols w:space="720" w:num="1"/>
        </w:sectPr>
      </w:pPr>
    </w:p>
    <w:p>
      <w:pPr>
        <w:pStyle w:val="2"/>
        <w:spacing w:before="302"/>
      </w:pPr>
      <w:r>
        <w:t>部门支出总表</w:t>
      </w:r>
    </w:p>
    <w:p>
      <w:pPr>
        <w:spacing w:before="7"/>
        <w:ind w:left="2311"/>
        <w:rPr>
          <w:rFonts w:ascii="Microsoft JhengHei" w:eastAsia="Microsoft JhengHei"/>
          <w:b/>
          <w:sz w:val="20"/>
        </w:rPr>
      </w:pPr>
      <w:r>
        <w:br w:type="column"/>
      </w:r>
      <w:r>
        <w:rPr>
          <w:rFonts w:hint="eastAsia" w:ascii="Microsoft JhengHei" w:eastAsia="Microsoft JhengHei"/>
          <w:b/>
          <w:sz w:val="20"/>
        </w:rPr>
        <w:t>部门公开表 8</w:t>
      </w:r>
    </w:p>
    <w:p>
      <w:pPr>
        <w:rPr>
          <w:rFonts w:ascii="Microsoft JhengHei" w:eastAsia="Microsoft JhengHei"/>
          <w:sz w:val="20"/>
        </w:rPr>
        <w:sectPr>
          <w:type w:val="continuous"/>
          <w:pgSz w:w="11910" w:h="16840"/>
          <w:pgMar w:top="720" w:right="720" w:bottom="720" w:left="720" w:header="720" w:footer="720" w:gutter="0"/>
          <w:cols w:equalWidth="0" w:num="2">
            <w:col w:w="6644" w:space="40"/>
            <w:col w:w="3786"/>
          </w:cols>
        </w:sectPr>
      </w:pPr>
    </w:p>
    <w:p>
      <w:pPr>
        <w:spacing w:after="4" w:line="325" w:lineRule="exact"/>
        <w:ind w:right="856"/>
        <w:jc w:val="right"/>
        <w:rPr>
          <w:rFonts w:ascii="Microsoft JhengHei" w:eastAsia="Microsoft JhengHei"/>
          <w:b/>
          <w:sz w:val="20"/>
        </w:rPr>
      </w:pPr>
      <w:r>
        <w:rPr>
          <w:rFonts w:hint="eastAsia" w:ascii="Microsoft JhengHei" w:eastAsia="Microsoft JhengHei"/>
          <w:b/>
          <w:sz w:val="20"/>
        </w:rPr>
        <w:t>单位：万元</w:t>
      </w:r>
    </w:p>
    <w:tbl>
      <w:tblPr>
        <w:tblStyle w:val="9"/>
        <w:tblW w:w="9868" w:type="dxa"/>
        <w:tblInd w:w="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494"/>
        <w:gridCol w:w="495"/>
        <w:gridCol w:w="2405"/>
        <w:gridCol w:w="1080"/>
        <w:gridCol w:w="1080"/>
        <w:gridCol w:w="898"/>
        <w:gridCol w:w="720"/>
        <w:gridCol w:w="720"/>
        <w:gridCol w:w="902"/>
        <w:gridCol w:w="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83" w:type="dxa"/>
            <w:gridSpan w:val="3"/>
          </w:tcPr>
          <w:p>
            <w:pPr>
              <w:pStyle w:val="13"/>
              <w:spacing w:before="8"/>
              <w:rPr>
                <w:rFonts w:ascii="Microsoft JhengHei"/>
                <w:b/>
              </w:rPr>
            </w:pPr>
          </w:p>
          <w:p>
            <w:pPr>
              <w:pStyle w:val="13"/>
              <w:ind w:left="302"/>
              <w:rPr>
                <w:rFonts w:ascii="Microsoft JhengHei" w:eastAsiaTheme="minorEastAsia"/>
                <w:b/>
              </w:rPr>
            </w:pPr>
            <w:r>
              <w:rPr>
                <w:rFonts w:hint="eastAsia" w:ascii="Microsoft JhengHei" w:eastAsiaTheme="minorEastAsia"/>
                <w:b/>
              </w:rPr>
              <w:t>科目编码</w:t>
            </w:r>
          </w:p>
        </w:tc>
        <w:tc>
          <w:tcPr>
            <w:tcW w:w="2405" w:type="dxa"/>
          </w:tcPr>
          <w:p>
            <w:pPr>
              <w:pStyle w:val="13"/>
              <w:spacing w:before="8"/>
              <w:rPr>
                <w:rFonts w:ascii="Microsoft JhengHei"/>
                <w:b/>
              </w:rPr>
            </w:pPr>
          </w:p>
          <w:p>
            <w:pPr>
              <w:pStyle w:val="13"/>
              <w:ind w:left="216"/>
              <w:rPr>
                <w:rFonts w:ascii="Microsoft JhengHei" w:eastAsia="Microsoft JhengHei"/>
                <w:b/>
              </w:rPr>
            </w:pPr>
            <w:r>
              <w:rPr>
                <w:rFonts w:hint="eastAsia" w:ascii="Microsoft JhengHei" w:eastAsiaTheme="minorEastAsia"/>
                <w:b/>
              </w:rPr>
              <w:t>部门及</w:t>
            </w:r>
            <w:r>
              <w:rPr>
                <w:rFonts w:hint="eastAsia" w:ascii="Microsoft JhengHei" w:eastAsia="Microsoft JhengHei"/>
                <w:b/>
              </w:rPr>
              <w:t>功能科目名称</w:t>
            </w:r>
          </w:p>
        </w:tc>
        <w:tc>
          <w:tcPr>
            <w:tcW w:w="1080" w:type="dxa"/>
            <w:vAlign w:val="center"/>
          </w:tcPr>
          <w:p>
            <w:pPr>
              <w:pStyle w:val="13"/>
              <w:spacing w:before="8"/>
              <w:jc w:val="center"/>
              <w:rPr>
                <w:rFonts w:ascii="Microsoft JhengHei"/>
                <w:b/>
              </w:rPr>
            </w:pPr>
          </w:p>
          <w:p>
            <w:pPr>
              <w:pStyle w:val="13"/>
              <w:ind w:left="321"/>
              <w:rPr>
                <w:rFonts w:ascii="Microsoft JhengHei" w:eastAsia="Microsoft JhengHei"/>
                <w:b/>
              </w:rPr>
            </w:pPr>
            <w:r>
              <w:rPr>
                <w:rFonts w:hint="eastAsia" w:ascii="Microsoft JhengHei" w:eastAsia="Microsoft JhengHei"/>
                <w:b/>
              </w:rPr>
              <w:t>总计</w:t>
            </w:r>
          </w:p>
        </w:tc>
        <w:tc>
          <w:tcPr>
            <w:tcW w:w="1080" w:type="dxa"/>
            <w:vAlign w:val="center"/>
          </w:tcPr>
          <w:p>
            <w:pPr>
              <w:pStyle w:val="13"/>
              <w:spacing w:before="13"/>
              <w:jc w:val="center"/>
              <w:rPr>
                <w:rFonts w:ascii="Microsoft JhengHei"/>
                <w:b/>
                <w:sz w:val="17"/>
              </w:rPr>
            </w:pPr>
          </w:p>
          <w:p>
            <w:pPr>
              <w:pStyle w:val="13"/>
              <w:spacing w:before="1" w:line="184" w:lineRule="auto"/>
              <w:ind w:right="194"/>
              <w:rPr>
                <w:rFonts w:ascii="Microsoft JhengHei" w:eastAsia="Microsoft JhengHei"/>
                <w:b/>
              </w:rPr>
            </w:pPr>
            <w:r>
              <w:rPr>
                <w:rFonts w:hint="eastAsia" w:ascii="Microsoft JhengHei" w:eastAsia="Microsoft JhengHei"/>
                <w:b/>
              </w:rPr>
              <w:t>基本支出</w:t>
            </w:r>
          </w:p>
        </w:tc>
        <w:tc>
          <w:tcPr>
            <w:tcW w:w="898" w:type="dxa"/>
            <w:vAlign w:val="center"/>
          </w:tcPr>
          <w:p>
            <w:pPr>
              <w:pStyle w:val="13"/>
              <w:spacing w:before="13"/>
              <w:jc w:val="center"/>
              <w:rPr>
                <w:rFonts w:ascii="Microsoft JhengHei"/>
                <w:b/>
                <w:sz w:val="17"/>
              </w:rPr>
            </w:pPr>
          </w:p>
          <w:p>
            <w:pPr>
              <w:pStyle w:val="13"/>
              <w:spacing w:before="1" w:line="184" w:lineRule="auto"/>
              <w:ind w:right="103"/>
              <w:rPr>
                <w:rFonts w:ascii="Microsoft JhengHei" w:eastAsia="Microsoft JhengHei"/>
                <w:b/>
              </w:rPr>
            </w:pPr>
            <w:r>
              <w:rPr>
                <w:rFonts w:hint="eastAsia" w:ascii="Microsoft JhengHei" w:eastAsia="Microsoft JhengHei"/>
                <w:b/>
              </w:rPr>
              <w:t>项目支出</w:t>
            </w:r>
          </w:p>
        </w:tc>
        <w:tc>
          <w:tcPr>
            <w:tcW w:w="720" w:type="dxa"/>
            <w:vAlign w:val="center"/>
          </w:tcPr>
          <w:p>
            <w:pPr>
              <w:pStyle w:val="13"/>
              <w:spacing w:before="168" w:line="184" w:lineRule="auto"/>
              <w:ind w:left="143" w:right="124"/>
              <w:jc w:val="center"/>
              <w:rPr>
                <w:rFonts w:ascii="Microsoft JhengHei" w:eastAsia="Microsoft JhengHei"/>
                <w:b/>
              </w:rPr>
            </w:pPr>
            <w:r>
              <w:rPr>
                <w:rFonts w:hint="eastAsia" w:ascii="Microsoft JhengHei" w:eastAsia="Microsoft JhengHei"/>
                <w:b/>
              </w:rPr>
              <w:t>上缴上级支出</w:t>
            </w:r>
          </w:p>
        </w:tc>
        <w:tc>
          <w:tcPr>
            <w:tcW w:w="720" w:type="dxa"/>
            <w:vAlign w:val="center"/>
          </w:tcPr>
          <w:p>
            <w:pPr>
              <w:pStyle w:val="13"/>
              <w:spacing w:before="14" w:line="184" w:lineRule="auto"/>
              <w:ind w:left="143" w:right="124"/>
              <w:jc w:val="center"/>
              <w:rPr>
                <w:rFonts w:ascii="Microsoft JhengHei" w:eastAsia="Microsoft JhengHei"/>
                <w:b/>
              </w:rPr>
            </w:pPr>
            <w:r>
              <w:rPr>
                <w:rFonts w:hint="eastAsia" w:ascii="Microsoft JhengHei" w:eastAsia="Microsoft JhengHei"/>
                <w:b/>
                <w:spacing w:val="-10"/>
              </w:rPr>
              <w:t>事业单位经营</w:t>
            </w:r>
          </w:p>
          <w:p>
            <w:pPr>
              <w:pStyle w:val="13"/>
              <w:spacing w:line="279" w:lineRule="exact"/>
              <w:ind w:left="143"/>
              <w:jc w:val="center"/>
              <w:rPr>
                <w:rFonts w:ascii="Microsoft JhengHei" w:eastAsia="Microsoft JhengHei"/>
                <w:b/>
              </w:rPr>
            </w:pPr>
            <w:r>
              <w:rPr>
                <w:rFonts w:hint="eastAsia" w:ascii="Microsoft JhengHei" w:eastAsia="Microsoft JhengHei"/>
                <w:b/>
              </w:rPr>
              <w:t>支出</w:t>
            </w:r>
          </w:p>
        </w:tc>
        <w:tc>
          <w:tcPr>
            <w:tcW w:w="902" w:type="dxa"/>
            <w:vAlign w:val="center"/>
          </w:tcPr>
          <w:p>
            <w:pPr>
              <w:pStyle w:val="13"/>
              <w:spacing w:before="168" w:line="184" w:lineRule="auto"/>
              <w:ind w:left="124" w:right="103"/>
              <w:jc w:val="center"/>
              <w:rPr>
                <w:rFonts w:ascii="Microsoft JhengHei" w:eastAsia="Microsoft JhengHei"/>
                <w:b/>
              </w:rPr>
            </w:pPr>
            <w:r>
              <w:rPr>
                <w:rFonts w:hint="eastAsia" w:ascii="Microsoft JhengHei" w:eastAsia="Microsoft JhengHei"/>
                <w:b/>
              </w:rPr>
              <w:t>对下级单位补助支出</w:t>
            </w:r>
          </w:p>
        </w:tc>
        <w:tc>
          <w:tcPr>
            <w:tcW w:w="580" w:type="dxa"/>
            <w:vAlign w:val="center"/>
          </w:tcPr>
          <w:p>
            <w:pPr>
              <w:pStyle w:val="13"/>
              <w:spacing w:before="14" w:line="184" w:lineRule="auto"/>
              <w:ind w:left="182" w:right="166"/>
              <w:jc w:val="center"/>
              <w:rPr>
                <w:rFonts w:ascii="Microsoft JhengHei" w:eastAsia="Microsoft JhengHei"/>
                <w:b/>
              </w:rPr>
            </w:pPr>
            <w:r>
              <w:rPr>
                <w:rFonts w:hint="eastAsia" w:ascii="Microsoft JhengHei" w:eastAsia="Microsoft JhengHei"/>
                <w:b/>
              </w:rPr>
              <w:t>其他支</w:t>
            </w:r>
          </w:p>
          <w:p>
            <w:pPr>
              <w:pStyle w:val="13"/>
              <w:spacing w:line="279" w:lineRule="exact"/>
              <w:ind w:left="182"/>
              <w:rPr>
                <w:rFonts w:ascii="Microsoft JhengHei" w:eastAsia="Microsoft JhengHei"/>
                <w:b/>
              </w:rPr>
            </w:pPr>
            <w:r>
              <w:rPr>
                <w:rFonts w:hint="eastAsia" w:ascii="Microsoft JhengHei" w:eastAsia="Microsoft JhengHei"/>
                <w:b/>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94" w:type="dxa"/>
          </w:tcPr>
          <w:p>
            <w:pPr>
              <w:pStyle w:val="13"/>
              <w:spacing w:before="54"/>
              <w:ind w:left="110"/>
              <w:rPr>
                <w:rFonts w:ascii="宋体" w:eastAsia="宋体"/>
                <w:b/>
                <w:sz w:val="20"/>
              </w:rPr>
            </w:pPr>
            <w:r>
              <w:rPr>
                <w:rFonts w:hint="eastAsia" w:ascii="宋体" w:eastAsia="宋体"/>
                <w:b/>
                <w:sz w:val="20"/>
              </w:rPr>
              <w:t>类</w:t>
            </w:r>
          </w:p>
        </w:tc>
        <w:tc>
          <w:tcPr>
            <w:tcW w:w="494" w:type="dxa"/>
          </w:tcPr>
          <w:p>
            <w:pPr>
              <w:pStyle w:val="13"/>
              <w:spacing w:before="54"/>
              <w:ind w:left="110"/>
              <w:rPr>
                <w:rFonts w:ascii="宋体" w:eastAsia="宋体"/>
                <w:b/>
                <w:sz w:val="20"/>
              </w:rPr>
            </w:pPr>
            <w:r>
              <w:rPr>
                <w:rFonts w:hint="eastAsia" w:ascii="宋体" w:eastAsia="宋体"/>
                <w:b/>
                <w:sz w:val="20"/>
              </w:rPr>
              <w:t>款</w:t>
            </w:r>
          </w:p>
        </w:tc>
        <w:tc>
          <w:tcPr>
            <w:tcW w:w="495" w:type="dxa"/>
          </w:tcPr>
          <w:p>
            <w:pPr>
              <w:pStyle w:val="13"/>
              <w:spacing w:before="54"/>
              <w:ind w:left="110"/>
              <w:rPr>
                <w:rFonts w:ascii="宋体" w:eastAsia="宋体"/>
                <w:b/>
                <w:sz w:val="20"/>
              </w:rPr>
            </w:pPr>
            <w:r>
              <w:rPr>
                <w:rFonts w:hint="eastAsia" w:ascii="宋体" w:eastAsia="宋体"/>
                <w:b/>
                <w:sz w:val="20"/>
              </w:rPr>
              <w:t>项</w:t>
            </w:r>
          </w:p>
        </w:tc>
        <w:tc>
          <w:tcPr>
            <w:tcW w:w="2405" w:type="dxa"/>
          </w:tcPr>
          <w:p>
            <w:pPr>
              <w:pStyle w:val="13"/>
              <w:jc w:val="center"/>
              <w:rPr>
                <w:rFonts w:eastAsiaTheme="minorEastAsia"/>
                <w:b/>
                <w:sz w:val="20"/>
              </w:rPr>
            </w:pPr>
          </w:p>
        </w:tc>
        <w:tc>
          <w:tcPr>
            <w:tcW w:w="1080" w:type="dxa"/>
            <w:vAlign w:val="center"/>
          </w:tcPr>
          <w:p>
            <w:pPr>
              <w:pStyle w:val="13"/>
              <w:spacing w:before="43"/>
              <w:ind w:right="93"/>
              <w:jc w:val="center"/>
              <w:rPr>
                <w:rFonts w:eastAsiaTheme="minorEastAsia"/>
                <w:b/>
                <w:sz w:val="20"/>
              </w:rPr>
            </w:pPr>
            <w:r>
              <w:rPr>
                <w:rFonts w:hint="eastAsia" w:eastAsiaTheme="minorEastAsia"/>
                <w:b/>
                <w:sz w:val="20"/>
              </w:rPr>
              <w:t>1</w:t>
            </w:r>
          </w:p>
        </w:tc>
        <w:tc>
          <w:tcPr>
            <w:tcW w:w="1080" w:type="dxa"/>
            <w:vAlign w:val="center"/>
          </w:tcPr>
          <w:p>
            <w:pPr>
              <w:pStyle w:val="13"/>
              <w:spacing w:before="43"/>
              <w:ind w:right="93"/>
              <w:jc w:val="center"/>
              <w:rPr>
                <w:rFonts w:eastAsiaTheme="minorEastAsia"/>
                <w:b/>
                <w:sz w:val="20"/>
              </w:rPr>
            </w:pPr>
            <w:r>
              <w:rPr>
                <w:rFonts w:hint="eastAsia" w:eastAsiaTheme="minorEastAsia"/>
                <w:b/>
                <w:sz w:val="20"/>
              </w:rPr>
              <w:t>2</w:t>
            </w:r>
          </w:p>
        </w:tc>
        <w:tc>
          <w:tcPr>
            <w:tcW w:w="898" w:type="dxa"/>
            <w:vAlign w:val="center"/>
          </w:tcPr>
          <w:p>
            <w:pPr>
              <w:pStyle w:val="13"/>
              <w:spacing w:before="43"/>
              <w:ind w:right="89"/>
              <w:jc w:val="center"/>
              <w:rPr>
                <w:rFonts w:eastAsiaTheme="minorEastAsia"/>
                <w:b/>
                <w:sz w:val="20"/>
              </w:rPr>
            </w:pPr>
            <w:r>
              <w:rPr>
                <w:rFonts w:hint="eastAsia" w:eastAsiaTheme="minorEastAsia"/>
                <w:b/>
                <w:sz w:val="20"/>
              </w:rPr>
              <w:t>3</w:t>
            </w:r>
          </w:p>
        </w:tc>
        <w:tc>
          <w:tcPr>
            <w:tcW w:w="720" w:type="dxa"/>
            <w:vAlign w:val="center"/>
          </w:tcPr>
          <w:p>
            <w:pPr>
              <w:pStyle w:val="13"/>
              <w:jc w:val="center"/>
              <w:rPr>
                <w:rFonts w:eastAsiaTheme="minorEastAsia"/>
                <w:b/>
                <w:sz w:val="20"/>
              </w:rPr>
            </w:pPr>
            <w:r>
              <w:rPr>
                <w:rFonts w:hint="eastAsia" w:eastAsiaTheme="minorEastAsia"/>
                <w:b/>
                <w:sz w:val="20"/>
              </w:rPr>
              <w:t>4</w:t>
            </w:r>
          </w:p>
        </w:tc>
        <w:tc>
          <w:tcPr>
            <w:tcW w:w="720" w:type="dxa"/>
            <w:vAlign w:val="center"/>
          </w:tcPr>
          <w:p>
            <w:pPr>
              <w:pStyle w:val="13"/>
              <w:jc w:val="center"/>
              <w:rPr>
                <w:rFonts w:eastAsiaTheme="minorEastAsia"/>
                <w:b/>
                <w:sz w:val="20"/>
              </w:rPr>
            </w:pPr>
            <w:r>
              <w:rPr>
                <w:rFonts w:hint="eastAsia" w:eastAsiaTheme="minorEastAsia"/>
                <w:b/>
                <w:sz w:val="20"/>
              </w:rPr>
              <w:t>5</w:t>
            </w:r>
          </w:p>
        </w:tc>
        <w:tc>
          <w:tcPr>
            <w:tcW w:w="902" w:type="dxa"/>
            <w:vAlign w:val="center"/>
          </w:tcPr>
          <w:p>
            <w:pPr>
              <w:pStyle w:val="13"/>
              <w:jc w:val="center"/>
              <w:rPr>
                <w:rFonts w:eastAsiaTheme="minorEastAsia"/>
                <w:b/>
                <w:sz w:val="20"/>
              </w:rPr>
            </w:pPr>
            <w:r>
              <w:rPr>
                <w:rFonts w:hint="eastAsia" w:eastAsiaTheme="minorEastAsia"/>
                <w:b/>
                <w:sz w:val="20"/>
              </w:rPr>
              <w:t>6</w:t>
            </w:r>
          </w:p>
        </w:tc>
        <w:tc>
          <w:tcPr>
            <w:tcW w:w="580" w:type="dxa"/>
            <w:vAlign w:val="center"/>
          </w:tcPr>
          <w:p>
            <w:pPr>
              <w:pStyle w:val="13"/>
              <w:jc w:val="center"/>
              <w:rPr>
                <w:rFonts w:eastAsiaTheme="minorEastAsia"/>
                <w:b/>
                <w:sz w:val="20"/>
              </w:rPr>
            </w:pPr>
            <w:r>
              <w:rPr>
                <w:rFonts w:hint="eastAsia" w:eastAsiaTheme="minorEastAsia"/>
                <w:b/>
                <w:sz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94" w:type="dxa"/>
          </w:tcPr>
          <w:p>
            <w:pPr>
              <w:pStyle w:val="13"/>
              <w:spacing w:before="54"/>
              <w:ind w:left="110"/>
              <w:rPr>
                <w:rFonts w:ascii="宋体" w:eastAsia="宋体"/>
                <w:b/>
                <w:sz w:val="20"/>
              </w:rPr>
            </w:pPr>
          </w:p>
        </w:tc>
        <w:tc>
          <w:tcPr>
            <w:tcW w:w="494" w:type="dxa"/>
          </w:tcPr>
          <w:p>
            <w:pPr>
              <w:pStyle w:val="13"/>
              <w:spacing w:before="54"/>
              <w:ind w:left="110"/>
              <w:rPr>
                <w:rFonts w:ascii="宋体" w:eastAsia="宋体"/>
                <w:b/>
                <w:sz w:val="20"/>
              </w:rPr>
            </w:pPr>
          </w:p>
        </w:tc>
        <w:tc>
          <w:tcPr>
            <w:tcW w:w="495" w:type="dxa"/>
          </w:tcPr>
          <w:p>
            <w:pPr>
              <w:pStyle w:val="13"/>
              <w:spacing w:before="54"/>
              <w:ind w:left="110"/>
              <w:rPr>
                <w:rFonts w:ascii="宋体" w:eastAsia="宋体"/>
                <w:b/>
                <w:sz w:val="20"/>
              </w:rPr>
            </w:pPr>
          </w:p>
        </w:tc>
        <w:tc>
          <w:tcPr>
            <w:tcW w:w="2405" w:type="dxa"/>
          </w:tcPr>
          <w:p>
            <w:pPr>
              <w:pStyle w:val="13"/>
              <w:jc w:val="center"/>
              <w:rPr>
                <w:b/>
                <w:sz w:val="20"/>
              </w:rPr>
            </w:pPr>
            <w:r>
              <w:rPr>
                <w:rFonts w:hint="eastAsia" w:eastAsiaTheme="minorEastAsia"/>
                <w:b/>
                <w:sz w:val="20"/>
              </w:rPr>
              <w:t>合计</w:t>
            </w:r>
          </w:p>
        </w:tc>
        <w:tc>
          <w:tcPr>
            <w:tcW w:w="1080" w:type="dxa"/>
            <w:vAlign w:val="center"/>
          </w:tcPr>
          <w:p>
            <w:pPr>
              <w:pStyle w:val="13"/>
              <w:spacing w:before="43"/>
              <w:ind w:right="93"/>
              <w:jc w:val="center"/>
              <w:rPr>
                <w:sz w:val="20"/>
              </w:rPr>
            </w:pPr>
            <w:r>
              <w:rPr>
                <w:rFonts w:hint="eastAsia" w:eastAsia="宋体"/>
                <w:sz w:val="20"/>
                <w:lang w:val="en-US"/>
              </w:rPr>
              <w:t>375.263</w:t>
            </w:r>
          </w:p>
        </w:tc>
        <w:tc>
          <w:tcPr>
            <w:tcW w:w="1080" w:type="dxa"/>
            <w:vAlign w:val="center"/>
          </w:tcPr>
          <w:p>
            <w:pPr>
              <w:pStyle w:val="13"/>
              <w:spacing w:before="43"/>
              <w:ind w:right="93"/>
              <w:jc w:val="center"/>
              <w:rPr>
                <w:rFonts w:eastAsia="宋体"/>
                <w:sz w:val="20"/>
                <w:lang w:val="en-US"/>
              </w:rPr>
            </w:pPr>
            <w:r>
              <w:rPr>
                <w:rFonts w:hint="eastAsia" w:eastAsia="宋体"/>
                <w:sz w:val="20"/>
                <w:lang w:val="en-US"/>
              </w:rPr>
              <w:t>318.26</w:t>
            </w:r>
          </w:p>
        </w:tc>
        <w:tc>
          <w:tcPr>
            <w:tcW w:w="898" w:type="dxa"/>
            <w:vAlign w:val="center"/>
          </w:tcPr>
          <w:p>
            <w:pPr>
              <w:pStyle w:val="13"/>
              <w:spacing w:before="43"/>
              <w:ind w:right="89"/>
              <w:jc w:val="center"/>
              <w:rPr>
                <w:rFonts w:eastAsia="宋体"/>
                <w:sz w:val="20"/>
                <w:lang w:val="en-US"/>
              </w:rPr>
            </w:pPr>
            <w:r>
              <w:rPr>
                <w:rFonts w:hint="eastAsia" w:eastAsia="宋体"/>
                <w:sz w:val="20"/>
                <w:lang w:val="en-US"/>
              </w:rPr>
              <w:t>57</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4" w:type="dxa"/>
          </w:tcPr>
          <w:p>
            <w:pPr>
              <w:pStyle w:val="13"/>
              <w:rPr>
                <w:rFonts w:eastAsiaTheme="minorEastAsia"/>
                <w:sz w:val="20"/>
              </w:rPr>
            </w:pPr>
            <w:r>
              <w:rPr>
                <w:rFonts w:hint="eastAsia" w:eastAsiaTheme="minorEastAsia"/>
                <w:sz w:val="20"/>
              </w:rPr>
              <w:t>201</w:t>
            </w:r>
          </w:p>
        </w:tc>
        <w:tc>
          <w:tcPr>
            <w:tcW w:w="494" w:type="dxa"/>
          </w:tcPr>
          <w:p>
            <w:pPr>
              <w:pStyle w:val="13"/>
              <w:rPr>
                <w:sz w:val="20"/>
              </w:rPr>
            </w:pPr>
          </w:p>
        </w:tc>
        <w:tc>
          <w:tcPr>
            <w:tcW w:w="495" w:type="dxa"/>
          </w:tcPr>
          <w:p>
            <w:pPr>
              <w:pStyle w:val="13"/>
              <w:rPr>
                <w:sz w:val="20"/>
              </w:rPr>
            </w:pPr>
          </w:p>
        </w:tc>
        <w:tc>
          <w:tcPr>
            <w:tcW w:w="2405" w:type="dxa"/>
          </w:tcPr>
          <w:p>
            <w:pPr>
              <w:pStyle w:val="13"/>
              <w:spacing w:before="30"/>
              <w:rPr>
                <w:rFonts w:ascii="宋体" w:eastAsia="宋体"/>
                <w:sz w:val="20"/>
              </w:rPr>
            </w:pPr>
            <w:r>
              <w:rPr>
                <w:rFonts w:hint="eastAsia" w:ascii="宋体" w:eastAsia="宋体"/>
                <w:sz w:val="20"/>
              </w:rPr>
              <w:t>一般公共服务支出</w:t>
            </w:r>
          </w:p>
        </w:tc>
        <w:tc>
          <w:tcPr>
            <w:tcW w:w="1080" w:type="dxa"/>
            <w:vAlign w:val="center"/>
          </w:tcPr>
          <w:p>
            <w:pPr>
              <w:pStyle w:val="13"/>
              <w:spacing w:before="38"/>
              <w:ind w:right="93"/>
              <w:jc w:val="center"/>
              <w:rPr>
                <w:rFonts w:eastAsia="宋体"/>
                <w:sz w:val="20"/>
                <w:lang w:val="en-US"/>
              </w:rPr>
            </w:pPr>
            <w:r>
              <w:rPr>
                <w:rFonts w:hint="eastAsia" w:eastAsia="宋体"/>
                <w:sz w:val="20"/>
                <w:lang w:val="en-US"/>
              </w:rPr>
              <w:t>349.14</w:t>
            </w:r>
          </w:p>
        </w:tc>
        <w:tc>
          <w:tcPr>
            <w:tcW w:w="1080" w:type="dxa"/>
            <w:vAlign w:val="center"/>
          </w:tcPr>
          <w:p>
            <w:pPr>
              <w:pStyle w:val="13"/>
              <w:spacing w:before="82"/>
              <w:ind w:right="92"/>
              <w:jc w:val="center"/>
              <w:rPr>
                <w:rFonts w:eastAsia="宋体"/>
                <w:sz w:val="20"/>
                <w:lang w:val="en-US"/>
              </w:rPr>
            </w:pPr>
            <w:r>
              <w:rPr>
                <w:rFonts w:hint="eastAsia" w:eastAsia="宋体"/>
                <w:sz w:val="20"/>
                <w:lang w:val="en-US"/>
              </w:rPr>
              <w:t>292.14</w:t>
            </w:r>
          </w:p>
        </w:tc>
        <w:tc>
          <w:tcPr>
            <w:tcW w:w="898" w:type="dxa"/>
            <w:vAlign w:val="center"/>
          </w:tcPr>
          <w:p>
            <w:pPr>
              <w:pStyle w:val="13"/>
              <w:spacing w:before="43"/>
              <w:ind w:right="88"/>
              <w:jc w:val="center"/>
              <w:rPr>
                <w:rFonts w:eastAsia="宋体"/>
                <w:sz w:val="20"/>
                <w:lang w:val="en-US"/>
              </w:rPr>
            </w:pPr>
            <w:r>
              <w:rPr>
                <w:rFonts w:hint="eastAsia" w:eastAsia="宋体"/>
                <w:sz w:val="20"/>
                <w:lang w:val="en-US"/>
              </w:rPr>
              <w:t>57</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4" w:type="dxa"/>
          </w:tcPr>
          <w:p>
            <w:pPr>
              <w:pStyle w:val="13"/>
              <w:rPr>
                <w:rFonts w:eastAsiaTheme="minorEastAsia"/>
                <w:sz w:val="20"/>
              </w:rPr>
            </w:pPr>
            <w:r>
              <w:rPr>
                <w:rFonts w:hint="eastAsia" w:eastAsiaTheme="minorEastAsia"/>
                <w:sz w:val="20"/>
              </w:rPr>
              <w:t>201</w:t>
            </w:r>
          </w:p>
        </w:tc>
        <w:tc>
          <w:tcPr>
            <w:tcW w:w="494" w:type="dxa"/>
          </w:tcPr>
          <w:p>
            <w:pPr>
              <w:pStyle w:val="13"/>
              <w:rPr>
                <w:rFonts w:eastAsiaTheme="minorEastAsia"/>
                <w:sz w:val="20"/>
              </w:rPr>
            </w:pPr>
            <w:r>
              <w:rPr>
                <w:rFonts w:hint="eastAsia" w:eastAsiaTheme="minorEastAsia"/>
                <w:sz w:val="20"/>
              </w:rPr>
              <w:t>11</w:t>
            </w:r>
          </w:p>
        </w:tc>
        <w:tc>
          <w:tcPr>
            <w:tcW w:w="495" w:type="dxa"/>
          </w:tcPr>
          <w:p>
            <w:pPr>
              <w:pStyle w:val="13"/>
              <w:rPr>
                <w:rFonts w:eastAsiaTheme="minorEastAsia"/>
                <w:sz w:val="20"/>
              </w:rPr>
            </w:pPr>
          </w:p>
        </w:tc>
        <w:tc>
          <w:tcPr>
            <w:tcW w:w="2405" w:type="dxa"/>
          </w:tcPr>
          <w:p>
            <w:pPr>
              <w:pStyle w:val="13"/>
              <w:spacing w:before="30"/>
              <w:rPr>
                <w:rFonts w:ascii="宋体" w:eastAsiaTheme="minorEastAsia"/>
                <w:sz w:val="20"/>
              </w:rPr>
            </w:pPr>
            <w:r>
              <w:rPr>
                <w:rFonts w:hint="eastAsia" w:eastAsiaTheme="minorEastAsia"/>
                <w:sz w:val="20"/>
              </w:rPr>
              <w:t>纪检监察事务</w:t>
            </w:r>
          </w:p>
        </w:tc>
        <w:tc>
          <w:tcPr>
            <w:tcW w:w="1080" w:type="dxa"/>
            <w:vAlign w:val="center"/>
          </w:tcPr>
          <w:p>
            <w:pPr>
              <w:pStyle w:val="13"/>
              <w:spacing w:before="38"/>
              <w:ind w:right="93"/>
              <w:jc w:val="center"/>
              <w:rPr>
                <w:rFonts w:eastAsia="宋体"/>
                <w:sz w:val="20"/>
                <w:lang w:val="en-US"/>
              </w:rPr>
            </w:pPr>
            <w:r>
              <w:rPr>
                <w:rFonts w:hint="eastAsia" w:eastAsia="宋体"/>
                <w:sz w:val="20"/>
                <w:lang w:val="en-US"/>
              </w:rPr>
              <w:t>349.14</w:t>
            </w:r>
          </w:p>
        </w:tc>
        <w:tc>
          <w:tcPr>
            <w:tcW w:w="1080" w:type="dxa"/>
            <w:vAlign w:val="center"/>
          </w:tcPr>
          <w:p>
            <w:pPr>
              <w:pStyle w:val="13"/>
              <w:spacing w:before="43"/>
              <w:ind w:right="92"/>
              <w:jc w:val="center"/>
              <w:rPr>
                <w:rFonts w:eastAsia="宋体"/>
                <w:sz w:val="20"/>
                <w:lang w:val="en-US"/>
              </w:rPr>
            </w:pPr>
            <w:r>
              <w:rPr>
                <w:rFonts w:hint="eastAsia" w:eastAsia="宋体"/>
                <w:sz w:val="20"/>
                <w:lang w:val="en-US"/>
              </w:rPr>
              <w:t>292.14</w:t>
            </w:r>
          </w:p>
        </w:tc>
        <w:tc>
          <w:tcPr>
            <w:tcW w:w="898" w:type="dxa"/>
            <w:vAlign w:val="center"/>
          </w:tcPr>
          <w:p>
            <w:pPr>
              <w:pStyle w:val="13"/>
              <w:spacing w:before="43"/>
              <w:ind w:right="88"/>
              <w:jc w:val="center"/>
              <w:rPr>
                <w:rFonts w:eastAsia="宋体"/>
                <w:sz w:val="20"/>
                <w:lang w:val="en-US"/>
              </w:rPr>
            </w:pPr>
            <w:r>
              <w:rPr>
                <w:rFonts w:hint="eastAsia" w:eastAsia="宋体"/>
                <w:sz w:val="20"/>
                <w:lang w:val="en-US"/>
              </w:rPr>
              <w:t>57</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4" w:type="dxa"/>
          </w:tcPr>
          <w:p>
            <w:pPr>
              <w:pStyle w:val="13"/>
              <w:rPr>
                <w:rFonts w:eastAsiaTheme="minorEastAsia"/>
                <w:sz w:val="20"/>
              </w:rPr>
            </w:pPr>
            <w:r>
              <w:rPr>
                <w:rFonts w:hint="eastAsia" w:eastAsiaTheme="minorEastAsia"/>
                <w:sz w:val="20"/>
              </w:rPr>
              <w:t>201</w:t>
            </w:r>
          </w:p>
        </w:tc>
        <w:tc>
          <w:tcPr>
            <w:tcW w:w="494" w:type="dxa"/>
          </w:tcPr>
          <w:p>
            <w:pPr>
              <w:pStyle w:val="13"/>
              <w:rPr>
                <w:rFonts w:eastAsiaTheme="minorEastAsia"/>
                <w:sz w:val="20"/>
              </w:rPr>
            </w:pPr>
            <w:r>
              <w:rPr>
                <w:rFonts w:hint="eastAsia" w:eastAsiaTheme="minorEastAsia"/>
                <w:sz w:val="20"/>
              </w:rPr>
              <w:t>11</w:t>
            </w:r>
          </w:p>
        </w:tc>
        <w:tc>
          <w:tcPr>
            <w:tcW w:w="495" w:type="dxa"/>
          </w:tcPr>
          <w:p>
            <w:pPr>
              <w:pStyle w:val="13"/>
              <w:rPr>
                <w:rFonts w:eastAsiaTheme="minorEastAsia"/>
                <w:sz w:val="20"/>
              </w:rPr>
            </w:pPr>
            <w:r>
              <w:rPr>
                <w:rFonts w:hint="eastAsia" w:eastAsiaTheme="minorEastAsia"/>
                <w:sz w:val="20"/>
              </w:rPr>
              <w:t>01</w:t>
            </w:r>
          </w:p>
        </w:tc>
        <w:tc>
          <w:tcPr>
            <w:tcW w:w="2405" w:type="dxa"/>
          </w:tcPr>
          <w:p>
            <w:pPr>
              <w:pStyle w:val="13"/>
              <w:spacing w:before="30"/>
              <w:rPr>
                <w:rFonts w:ascii="宋体" w:eastAsia="宋体"/>
                <w:sz w:val="20"/>
              </w:rPr>
            </w:pPr>
            <w:r>
              <w:rPr>
                <w:rFonts w:hint="eastAsia" w:ascii="宋体" w:eastAsia="宋体"/>
                <w:sz w:val="20"/>
              </w:rPr>
              <w:t>行政运行</w:t>
            </w:r>
          </w:p>
        </w:tc>
        <w:tc>
          <w:tcPr>
            <w:tcW w:w="1080" w:type="dxa"/>
            <w:vAlign w:val="center"/>
          </w:tcPr>
          <w:p>
            <w:pPr>
              <w:pStyle w:val="13"/>
              <w:spacing w:before="38"/>
              <w:ind w:right="93"/>
              <w:jc w:val="center"/>
              <w:rPr>
                <w:rFonts w:eastAsia="宋体"/>
                <w:sz w:val="20"/>
                <w:lang w:val="en-US"/>
              </w:rPr>
            </w:pPr>
            <w:r>
              <w:rPr>
                <w:rFonts w:hint="eastAsia" w:eastAsia="宋体"/>
                <w:sz w:val="20"/>
                <w:lang w:val="en-US"/>
              </w:rPr>
              <w:t>292.14</w:t>
            </w:r>
          </w:p>
        </w:tc>
        <w:tc>
          <w:tcPr>
            <w:tcW w:w="1080" w:type="dxa"/>
            <w:vAlign w:val="center"/>
          </w:tcPr>
          <w:p>
            <w:pPr>
              <w:pStyle w:val="13"/>
              <w:spacing w:before="43"/>
              <w:ind w:right="92"/>
              <w:jc w:val="center"/>
              <w:rPr>
                <w:rFonts w:eastAsia="宋体"/>
                <w:sz w:val="20"/>
                <w:lang w:val="en-US"/>
              </w:rPr>
            </w:pPr>
            <w:r>
              <w:rPr>
                <w:rFonts w:hint="eastAsia" w:eastAsia="宋体"/>
                <w:sz w:val="20"/>
                <w:lang w:val="en-US"/>
              </w:rPr>
              <w:t>292.14</w:t>
            </w:r>
          </w:p>
        </w:tc>
        <w:tc>
          <w:tcPr>
            <w:tcW w:w="898" w:type="dxa"/>
            <w:vAlign w:val="center"/>
          </w:tcPr>
          <w:p>
            <w:pPr>
              <w:pStyle w:val="13"/>
              <w:jc w:val="center"/>
              <w:rPr>
                <w:sz w:val="20"/>
              </w:rPr>
            </w:pPr>
            <w:r>
              <w:rPr>
                <w:rFonts w:hint="eastAsia" w:eastAsia="宋体"/>
                <w:sz w:val="20"/>
                <w:lang w:val="en-US"/>
              </w:rPr>
              <w:t>0.00</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4" w:type="dxa"/>
          </w:tcPr>
          <w:p>
            <w:pPr>
              <w:pStyle w:val="13"/>
              <w:rPr>
                <w:rFonts w:eastAsiaTheme="minorEastAsia"/>
                <w:sz w:val="20"/>
              </w:rPr>
            </w:pPr>
            <w:r>
              <w:rPr>
                <w:rFonts w:hint="eastAsia" w:eastAsiaTheme="minorEastAsia"/>
                <w:sz w:val="20"/>
              </w:rPr>
              <w:t>201</w:t>
            </w:r>
          </w:p>
        </w:tc>
        <w:tc>
          <w:tcPr>
            <w:tcW w:w="494" w:type="dxa"/>
          </w:tcPr>
          <w:p>
            <w:pPr>
              <w:pStyle w:val="13"/>
              <w:rPr>
                <w:rFonts w:eastAsiaTheme="minorEastAsia"/>
                <w:sz w:val="20"/>
              </w:rPr>
            </w:pPr>
            <w:r>
              <w:rPr>
                <w:rFonts w:hint="eastAsia" w:eastAsiaTheme="minorEastAsia"/>
                <w:sz w:val="20"/>
              </w:rPr>
              <w:t>11</w:t>
            </w:r>
          </w:p>
        </w:tc>
        <w:tc>
          <w:tcPr>
            <w:tcW w:w="495" w:type="dxa"/>
          </w:tcPr>
          <w:p>
            <w:pPr>
              <w:pStyle w:val="13"/>
              <w:rPr>
                <w:rFonts w:eastAsiaTheme="minorEastAsia"/>
                <w:sz w:val="20"/>
              </w:rPr>
            </w:pPr>
            <w:r>
              <w:rPr>
                <w:rFonts w:hint="eastAsia" w:eastAsiaTheme="minorEastAsia"/>
                <w:sz w:val="20"/>
              </w:rPr>
              <w:t>02</w:t>
            </w:r>
          </w:p>
        </w:tc>
        <w:tc>
          <w:tcPr>
            <w:tcW w:w="2405" w:type="dxa"/>
          </w:tcPr>
          <w:p>
            <w:pPr>
              <w:pStyle w:val="13"/>
              <w:spacing w:before="25"/>
              <w:rPr>
                <w:rFonts w:ascii="宋体" w:eastAsia="宋体"/>
                <w:sz w:val="20"/>
              </w:rPr>
            </w:pPr>
            <w:r>
              <w:rPr>
                <w:rFonts w:hint="eastAsia" w:ascii="宋体" w:eastAsia="宋体"/>
                <w:sz w:val="20"/>
              </w:rPr>
              <w:t>一般行政管理事务</w:t>
            </w:r>
          </w:p>
        </w:tc>
        <w:tc>
          <w:tcPr>
            <w:tcW w:w="1080" w:type="dxa"/>
            <w:vAlign w:val="center"/>
          </w:tcPr>
          <w:p>
            <w:pPr>
              <w:pStyle w:val="13"/>
              <w:spacing w:before="38"/>
              <w:ind w:right="88"/>
              <w:jc w:val="center"/>
              <w:rPr>
                <w:rFonts w:eastAsia="宋体"/>
                <w:sz w:val="20"/>
                <w:lang w:val="en-US"/>
              </w:rPr>
            </w:pPr>
            <w:r>
              <w:rPr>
                <w:rFonts w:hint="eastAsia" w:eastAsia="宋体"/>
                <w:sz w:val="20"/>
                <w:lang w:val="en-US"/>
              </w:rPr>
              <w:t>34</w:t>
            </w:r>
          </w:p>
        </w:tc>
        <w:tc>
          <w:tcPr>
            <w:tcW w:w="1080" w:type="dxa"/>
            <w:vAlign w:val="center"/>
          </w:tcPr>
          <w:p>
            <w:pPr>
              <w:pStyle w:val="13"/>
              <w:spacing w:before="43"/>
              <w:ind w:right="92"/>
              <w:jc w:val="center"/>
              <w:rPr>
                <w:sz w:val="20"/>
                <w:lang w:val="en-US"/>
              </w:rPr>
            </w:pPr>
            <w:r>
              <w:rPr>
                <w:rFonts w:hint="eastAsia" w:eastAsia="宋体"/>
                <w:sz w:val="20"/>
                <w:lang w:val="en-US"/>
              </w:rPr>
              <w:t>0.00</w:t>
            </w:r>
          </w:p>
        </w:tc>
        <w:tc>
          <w:tcPr>
            <w:tcW w:w="898" w:type="dxa"/>
            <w:vAlign w:val="center"/>
          </w:tcPr>
          <w:p>
            <w:pPr>
              <w:pStyle w:val="13"/>
              <w:spacing w:before="38"/>
              <w:ind w:right="88"/>
              <w:jc w:val="center"/>
              <w:rPr>
                <w:rFonts w:eastAsia="宋体"/>
                <w:sz w:val="20"/>
                <w:lang w:val="en-US"/>
              </w:rPr>
            </w:pPr>
            <w:r>
              <w:rPr>
                <w:rFonts w:hint="eastAsia" w:eastAsia="宋体"/>
                <w:sz w:val="20"/>
                <w:lang w:val="en-US"/>
              </w:rPr>
              <w:t>34</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4" w:type="dxa"/>
          </w:tcPr>
          <w:p>
            <w:pPr>
              <w:pStyle w:val="13"/>
              <w:rPr>
                <w:rFonts w:eastAsiaTheme="minorEastAsia"/>
                <w:sz w:val="20"/>
              </w:rPr>
            </w:pPr>
            <w:r>
              <w:rPr>
                <w:rFonts w:hint="eastAsia" w:eastAsiaTheme="minorEastAsia"/>
                <w:sz w:val="20"/>
              </w:rPr>
              <w:t>201</w:t>
            </w:r>
          </w:p>
        </w:tc>
        <w:tc>
          <w:tcPr>
            <w:tcW w:w="494" w:type="dxa"/>
          </w:tcPr>
          <w:p>
            <w:pPr>
              <w:pStyle w:val="13"/>
              <w:rPr>
                <w:rFonts w:eastAsiaTheme="minorEastAsia"/>
                <w:sz w:val="20"/>
              </w:rPr>
            </w:pPr>
            <w:r>
              <w:rPr>
                <w:rFonts w:hint="eastAsia" w:eastAsiaTheme="minorEastAsia"/>
                <w:sz w:val="20"/>
              </w:rPr>
              <w:t>11</w:t>
            </w:r>
          </w:p>
        </w:tc>
        <w:tc>
          <w:tcPr>
            <w:tcW w:w="495" w:type="dxa"/>
          </w:tcPr>
          <w:p>
            <w:pPr>
              <w:pStyle w:val="13"/>
              <w:rPr>
                <w:rFonts w:eastAsiaTheme="minorEastAsia"/>
                <w:sz w:val="20"/>
              </w:rPr>
            </w:pPr>
            <w:r>
              <w:rPr>
                <w:rFonts w:hint="eastAsia" w:eastAsiaTheme="minorEastAsia"/>
                <w:sz w:val="20"/>
              </w:rPr>
              <w:t>99</w:t>
            </w:r>
          </w:p>
        </w:tc>
        <w:tc>
          <w:tcPr>
            <w:tcW w:w="2405" w:type="dxa"/>
          </w:tcPr>
          <w:p>
            <w:pPr>
              <w:pStyle w:val="13"/>
              <w:spacing w:before="25"/>
              <w:rPr>
                <w:rFonts w:ascii="宋体" w:eastAsia="宋体"/>
                <w:sz w:val="20"/>
              </w:rPr>
            </w:pPr>
            <w:r>
              <w:rPr>
                <w:rFonts w:hint="eastAsia" w:eastAsia="宋体"/>
                <w:sz w:val="20"/>
                <w:lang w:val="en-US"/>
              </w:rPr>
              <w:t>其他纪检监察事务</w:t>
            </w:r>
          </w:p>
        </w:tc>
        <w:tc>
          <w:tcPr>
            <w:tcW w:w="1080" w:type="dxa"/>
            <w:vAlign w:val="center"/>
          </w:tcPr>
          <w:p>
            <w:pPr>
              <w:pStyle w:val="13"/>
              <w:spacing w:before="38"/>
              <w:ind w:right="88"/>
              <w:jc w:val="center"/>
              <w:rPr>
                <w:rFonts w:eastAsia="宋体"/>
                <w:sz w:val="20"/>
                <w:lang w:val="en-US"/>
              </w:rPr>
            </w:pPr>
            <w:r>
              <w:rPr>
                <w:rFonts w:hint="eastAsia" w:eastAsia="宋体"/>
                <w:sz w:val="20"/>
                <w:lang w:val="en-US"/>
              </w:rPr>
              <w:t>23</w:t>
            </w:r>
          </w:p>
        </w:tc>
        <w:tc>
          <w:tcPr>
            <w:tcW w:w="1080" w:type="dxa"/>
            <w:vAlign w:val="center"/>
          </w:tcPr>
          <w:p>
            <w:pPr>
              <w:pStyle w:val="13"/>
              <w:jc w:val="center"/>
              <w:rPr>
                <w:sz w:val="20"/>
              </w:rPr>
            </w:pPr>
            <w:r>
              <w:rPr>
                <w:rFonts w:hint="eastAsia" w:eastAsia="宋体"/>
                <w:sz w:val="20"/>
                <w:lang w:val="en-US"/>
              </w:rPr>
              <w:t>0.00</w:t>
            </w:r>
          </w:p>
        </w:tc>
        <w:tc>
          <w:tcPr>
            <w:tcW w:w="898" w:type="dxa"/>
            <w:vAlign w:val="center"/>
          </w:tcPr>
          <w:p>
            <w:pPr>
              <w:pStyle w:val="13"/>
              <w:spacing w:before="38"/>
              <w:ind w:right="88"/>
              <w:jc w:val="center"/>
              <w:rPr>
                <w:rFonts w:eastAsia="宋体"/>
                <w:sz w:val="20"/>
                <w:lang w:val="en-US"/>
              </w:rPr>
            </w:pPr>
            <w:r>
              <w:rPr>
                <w:rFonts w:hint="eastAsia" w:eastAsia="宋体"/>
                <w:sz w:val="20"/>
                <w:lang w:val="en-US"/>
              </w:rPr>
              <w:t>23</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94" w:type="dxa"/>
          </w:tcPr>
          <w:p>
            <w:pPr>
              <w:pStyle w:val="13"/>
              <w:rPr>
                <w:rFonts w:eastAsiaTheme="minorEastAsia"/>
                <w:sz w:val="20"/>
              </w:rPr>
            </w:pPr>
            <w:r>
              <w:rPr>
                <w:rFonts w:hint="eastAsia" w:eastAsiaTheme="minorEastAsia"/>
                <w:sz w:val="20"/>
              </w:rPr>
              <w:t>221</w:t>
            </w:r>
          </w:p>
        </w:tc>
        <w:tc>
          <w:tcPr>
            <w:tcW w:w="494" w:type="dxa"/>
          </w:tcPr>
          <w:p>
            <w:pPr>
              <w:pStyle w:val="13"/>
              <w:rPr>
                <w:sz w:val="20"/>
              </w:rPr>
            </w:pPr>
          </w:p>
        </w:tc>
        <w:tc>
          <w:tcPr>
            <w:tcW w:w="495" w:type="dxa"/>
          </w:tcPr>
          <w:p>
            <w:pPr>
              <w:pStyle w:val="13"/>
              <w:rPr>
                <w:sz w:val="20"/>
              </w:rPr>
            </w:pPr>
          </w:p>
        </w:tc>
        <w:tc>
          <w:tcPr>
            <w:tcW w:w="2405" w:type="dxa"/>
          </w:tcPr>
          <w:p>
            <w:pPr>
              <w:pStyle w:val="13"/>
              <w:spacing w:before="30"/>
              <w:rPr>
                <w:rFonts w:ascii="宋体" w:eastAsia="宋体"/>
                <w:sz w:val="20"/>
              </w:rPr>
            </w:pPr>
            <w:r>
              <w:rPr>
                <w:rFonts w:hint="eastAsia" w:ascii="宋体" w:eastAsia="宋体"/>
                <w:sz w:val="20"/>
              </w:rPr>
              <w:t>住房保障支出</w:t>
            </w:r>
          </w:p>
        </w:tc>
        <w:tc>
          <w:tcPr>
            <w:tcW w:w="1080" w:type="dxa"/>
            <w:vAlign w:val="center"/>
          </w:tcPr>
          <w:p>
            <w:pPr>
              <w:pStyle w:val="13"/>
              <w:spacing w:before="197"/>
              <w:ind w:right="93"/>
              <w:jc w:val="center"/>
              <w:rPr>
                <w:rFonts w:eastAsia="宋体"/>
                <w:sz w:val="20"/>
                <w:lang w:val="en-US"/>
              </w:rPr>
            </w:pPr>
            <w:r>
              <w:rPr>
                <w:rFonts w:hint="eastAsia" w:eastAsia="宋体"/>
                <w:sz w:val="20"/>
                <w:lang w:val="en-US"/>
              </w:rPr>
              <w:t>26.12</w:t>
            </w:r>
          </w:p>
        </w:tc>
        <w:tc>
          <w:tcPr>
            <w:tcW w:w="1080" w:type="dxa"/>
            <w:vAlign w:val="center"/>
          </w:tcPr>
          <w:p>
            <w:pPr>
              <w:pStyle w:val="13"/>
              <w:jc w:val="center"/>
              <w:rPr>
                <w:rFonts w:eastAsia="宋体"/>
                <w:sz w:val="20"/>
                <w:lang w:val="en-US"/>
              </w:rPr>
            </w:pPr>
            <w:r>
              <w:rPr>
                <w:rFonts w:hint="eastAsia" w:eastAsia="宋体"/>
                <w:sz w:val="20"/>
                <w:lang w:val="en-US"/>
              </w:rPr>
              <w:t>26.12</w:t>
            </w:r>
          </w:p>
        </w:tc>
        <w:tc>
          <w:tcPr>
            <w:tcW w:w="898" w:type="dxa"/>
            <w:vAlign w:val="center"/>
          </w:tcPr>
          <w:p>
            <w:pPr>
              <w:pStyle w:val="13"/>
              <w:jc w:val="center"/>
              <w:rPr>
                <w:sz w:val="20"/>
              </w:rPr>
            </w:pPr>
            <w:r>
              <w:rPr>
                <w:rFonts w:hint="eastAsia" w:eastAsia="宋体"/>
                <w:sz w:val="20"/>
                <w:lang w:val="en-US"/>
              </w:rPr>
              <w:t>0.00</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94" w:type="dxa"/>
          </w:tcPr>
          <w:p>
            <w:pPr>
              <w:pStyle w:val="13"/>
              <w:rPr>
                <w:rFonts w:eastAsiaTheme="minorEastAsia"/>
                <w:sz w:val="20"/>
              </w:rPr>
            </w:pPr>
            <w:r>
              <w:rPr>
                <w:rFonts w:hint="eastAsia" w:eastAsiaTheme="minorEastAsia"/>
                <w:sz w:val="20"/>
              </w:rPr>
              <w:t>221</w:t>
            </w:r>
          </w:p>
        </w:tc>
        <w:tc>
          <w:tcPr>
            <w:tcW w:w="494" w:type="dxa"/>
          </w:tcPr>
          <w:p>
            <w:pPr>
              <w:pStyle w:val="13"/>
              <w:rPr>
                <w:rFonts w:eastAsiaTheme="minorEastAsia"/>
                <w:sz w:val="20"/>
              </w:rPr>
            </w:pPr>
            <w:r>
              <w:rPr>
                <w:rFonts w:hint="eastAsia" w:eastAsiaTheme="minorEastAsia"/>
                <w:sz w:val="20"/>
              </w:rPr>
              <w:t>02</w:t>
            </w:r>
          </w:p>
        </w:tc>
        <w:tc>
          <w:tcPr>
            <w:tcW w:w="495" w:type="dxa"/>
          </w:tcPr>
          <w:p>
            <w:pPr>
              <w:pStyle w:val="13"/>
              <w:rPr>
                <w:sz w:val="20"/>
              </w:rPr>
            </w:pPr>
          </w:p>
        </w:tc>
        <w:tc>
          <w:tcPr>
            <w:tcW w:w="2405" w:type="dxa"/>
          </w:tcPr>
          <w:p>
            <w:pPr>
              <w:pStyle w:val="13"/>
              <w:spacing w:before="25"/>
              <w:rPr>
                <w:rFonts w:ascii="宋体" w:eastAsia="宋体"/>
                <w:sz w:val="20"/>
              </w:rPr>
            </w:pPr>
            <w:r>
              <w:rPr>
                <w:rFonts w:hint="eastAsia" w:ascii="宋体" w:eastAsia="宋体"/>
                <w:sz w:val="20"/>
              </w:rPr>
              <w:t>住房改革支出</w:t>
            </w:r>
          </w:p>
        </w:tc>
        <w:tc>
          <w:tcPr>
            <w:tcW w:w="1080" w:type="dxa"/>
            <w:vAlign w:val="center"/>
          </w:tcPr>
          <w:p>
            <w:pPr>
              <w:pStyle w:val="13"/>
              <w:spacing w:before="197"/>
              <w:ind w:right="93"/>
              <w:jc w:val="center"/>
              <w:rPr>
                <w:rFonts w:eastAsia="宋体"/>
                <w:sz w:val="20"/>
                <w:lang w:val="en-US"/>
              </w:rPr>
            </w:pPr>
            <w:r>
              <w:rPr>
                <w:rFonts w:hint="eastAsia" w:eastAsia="宋体"/>
                <w:sz w:val="20"/>
                <w:lang w:val="en-US"/>
              </w:rPr>
              <w:t>26.12</w:t>
            </w:r>
          </w:p>
        </w:tc>
        <w:tc>
          <w:tcPr>
            <w:tcW w:w="1080" w:type="dxa"/>
            <w:vAlign w:val="center"/>
          </w:tcPr>
          <w:p>
            <w:pPr>
              <w:pStyle w:val="13"/>
              <w:jc w:val="center"/>
              <w:rPr>
                <w:rFonts w:eastAsia="宋体"/>
                <w:sz w:val="20"/>
                <w:lang w:val="en-US"/>
              </w:rPr>
            </w:pPr>
            <w:r>
              <w:rPr>
                <w:rFonts w:hint="eastAsia" w:eastAsia="宋体"/>
                <w:sz w:val="20"/>
                <w:lang w:val="en-US"/>
              </w:rPr>
              <w:t>26.12</w:t>
            </w:r>
          </w:p>
        </w:tc>
        <w:tc>
          <w:tcPr>
            <w:tcW w:w="898" w:type="dxa"/>
            <w:vAlign w:val="center"/>
          </w:tcPr>
          <w:p>
            <w:pPr>
              <w:pStyle w:val="13"/>
              <w:jc w:val="center"/>
              <w:rPr>
                <w:sz w:val="20"/>
              </w:rPr>
            </w:pPr>
            <w:r>
              <w:rPr>
                <w:rFonts w:hint="eastAsia" w:eastAsia="宋体"/>
                <w:sz w:val="20"/>
                <w:lang w:val="en-US"/>
              </w:rPr>
              <w:t>0.00</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94" w:type="dxa"/>
          </w:tcPr>
          <w:p>
            <w:pPr>
              <w:pStyle w:val="13"/>
              <w:rPr>
                <w:rFonts w:eastAsiaTheme="minorEastAsia"/>
                <w:sz w:val="20"/>
              </w:rPr>
            </w:pPr>
            <w:r>
              <w:rPr>
                <w:rFonts w:hint="eastAsia" w:eastAsiaTheme="minorEastAsia"/>
                <w:sz w:val="20"/>
              </w:rPr>
              <w:t>221</w:t>
            </w:r>
          </w:p>
        </w:tc>
        <w:tc>
          <w:tcPr>
            <w:tcW w:w="494" w:type="dxa"/>
          </w:tcPr>
          <w:p>
            <w:pPr>
              <w:pStyle w:val="13"/>
              <w:rPr>
                <w:rFonts w:eastAsiaTheme="minorEastAsia"/>
                <w:sz w:val="20"/>
              </w:rPr>
            </w:pPr>
            <w:r>
              <w:rPr>
                <w:rFonts w:hint="eastAsia" w:eastAsiaTheme="minorEastAsia"/>
                <w:sz w:val="20"/>
              </w:rPr>
              <w:t>02</w:t>
            </w:r>
          </w:p>
        </w:tc>
        <w:tc>
          <w:tcPr>
            <w:tcW w:w="495" w:type="dxa"/>
          </w:tcPr>
          <w:p>
            <w:pPr>
              <w:pStyle w:val="13"/>
              <w:rPr>
                <w:rFonts w:eastAsiaTheme="minorEastAsia"/>
                <w:sz w:val="20"/>
              </w:rPr>
            </w:pPr>
            <w:r>
              <w:rPr>
                <w:rFonts w:hint="eastAsia" w:eastAsiaTheme="minorEastAsia"/>
                <w:sz w:val="20"/>
              </w:rPr>
              <w:t>01</w:t>
            </w:r>
          </w:p>
        </w:tc>
        <w:tc>
          <w:tcPr>
            <w:tcW w:w="2405" w:type="dxa"/>
          </w:tcPr>
          <w:p>
            <w:pPr>
              <w:pStyle w:val="13"/>
              <w:spacing w:before="25"/>
              <w:rPr>
                <w:rFonts w:ascii="宋体" w:eastAsia="宋体"/>
                <w:sz w:val="20"/>
              </w:rPr>
            </w:pPr>
            <w:r>
              <w:rPr>
                <w:rFonts w:hint="eastAsia" w:ascii="宋体" w:eastAsia="宋体"/>
                <w:sz w:val="20"/>
              </w:rPr>
              <w:t>住房公积金</w:t>
            </w:r>
          </w:p>
        </w:tc>
        <w:tc>
          <w:tcPr>
            <w:tcW w:w="1080" w:type="dxa"/>
            <w:vAlign w:val="center"/>
          </w:tcPr>
          <w:p>
            <w:pPr>
              <w:pStyle w:val="13"/>
              <w:spacing w:before="197"/>
              <w:ind w:right="93"/>
              <w:jc w:val="center"/>
              <w:rPr>
                <w:rFonts w:eastAsia="宋体"/>
                <w:sz w:val="20"/>
                <w:lang w:val="en-US"/>
              </w:rPr>
            </w:pPr>
            <w:r>
              <w:rPr>
                <w:rFonts w:hint="eastAsia" w:eastAsia="宋体"/>
                <w:sz w:val="20"/>
                <w:lang w:val="en-US"/>
              </w:rPr>
              <w:t>26.12</w:t>
            </w:r>
          </w:p>
        </w:tc>
        <w:tc>
          <w:tcPr>
            <w:tcW w:w="1080" w:type="dxa"/>
            <w:vAlign w:val="center"/>
          </w:tcPr>
          <w:p>
            <w:pPr>
              <w:pStyle w:val="13"/>
              <w:jc w:val="center"/>
              <w:rPr>
                <w:rFonts w:eastAsia="宋体"/>
                <w:sz w:val="20"/>
                <w:lang w:val="en-US"/>
              </w:rPr>
            </w:pPr>
            <w:r>
              <w:rPr>
                <w:rFonts w:hint="eastAsia" w:eastAsia="宋体"/>
                <w:sz w:val="20"/>
                <w:lang w:val="en-US"/>
              </w:rPr>
              <w:t>26.12</w:t>
            </w:r>
          </w:p>
        </w:tc>
        <w:tc>
          <w:tcPr>
            <w:tcW w:w="898" w:type="dxa"/>
            <w:vAlign w:val="center"/>
          </w:tcPr>
          <w:p>
            <w:pPr>
              <w:pStyle w:val="13"/>
              <w:jc w:val="center"/>
              <w:rPr>
                <w:sz w:val="20"/>
              </w:rPr>
            </w:pPr>
            <w:r>
              <w:rPr>
                <w:rFonts w:hint="eastAsia" w:eastAsia="宋体"/>
                <w:sz w:val="20"/>
                <w:lang w:val="en-US"/>
              </w:rPr>
              <w:t>0.00</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720" w:type="dxa"/>
            <w:vAlign w:val="center"/>
          </w:tcPr>
          <w:p>
            <w:pPr>
              <w:pStyle w:val="13"/>
              <w:jc w:val="center"/>
              <w:rPr>
                <w:sz w:val="20"/>
              </w:rPr>
            </w:pPr>
            <w:r>
              <w:rPr>
                <w:rFonts w:hint="eastAsia" w:eastAsia="宋体"/>
                <w:sz w:val="20"/>
                <w:lang w:val="en-US"/>
              </w:rPr>
              <w:t>0.00</w:t>
            </w:r>
          </w:p>
        </w:tc>
        <w:tc>
          <w:tcPr>
            <w:tcW w:w="902" w:type="dxa"/>
            <w:vAlign w:val="center"/>
          </w:tcPr>
          <w:p>
            <w:pPr>
              <w:pStyle w:val="13"/>
              <w:jc w:val="center"/>
              <w:rPr>
                <w:sz w:val="20"/>
              </w:rPr>
            </w:pPr>
            <w:r>
              <w:rPr>
                <w:rFonts w:hint="eastAsia" w:eastAsia="宋体"/>
                <w:sz w:val="20"/>
                <w:lang w:val="en-US"/>
              </w:rPr>
              <w:t>0.00</w:t>
            </w:r>
          </w:p>
        </w:tc>
        <w:tc>
          <w:tcPr>
            <w:tcW w:w="580" w:type="dxa"/>
            <w:vAlign w:val="center"/>
          </w:tcPr>
          <w:p>
            <w:pPr>
              <w:pStyle w:val="13"/>
              <w:jc w:val="center"/>
              <w:rPr>
                <w:sz w:val="20"/>
              </w:rPr>
            </w:pPr>
            <w:r>
              <w:rPr>
                <w:rFonts w:hint="eastAsia" w:eastAsia="宋体"/>
                <w:sz w:val="20"/>
                <w:lang w:val="en-US"/>
              </w:rPr>
              <w:t>0.00</w:t>
            </w:r>
          </w:p>
        </w:tc>
      </w:tr>
    </w:tbl>
    <w:p>
      <w:pPr>
        <w:rPr>
          <w:sz w:val="20"/>
        </w:rPr>
        <w:sectPr>
          <w:type w:val="continuous"/>
          <w:pgSz w:w="11910" w:h="16840"/>
          <w:pgMar w:top="720" w:right="720" w:bottom="720" w:left="720" w:header="720" w:footer="720" w:gutter="0"/>
          <w:cols w:space="720" w:num="1"/>
        </w:sectPr>
      </w:pPr>
    </w:p>
    <w:p>
      <w:pPr>
        <w:pStyle w:val="5"/>
        <w:spacing w:before="2"/>
        <w:ind w:left="0"/>
        <w:rPr>
          <w:rFonts w:ascii="Microsoft JhengHei"/>
          <w:b/>
          <w:sz w:val="8"/>
        </w:rPr>
      </w:pPr>
    </w:p>
    <w:p>
      <w:pPr>
        <w:rPr>
          <w:rFonts w:ascii="Microsoft JhengHei"/>
          <w:sz w:val="8"/>
        </w:rPr>
        <w:sectPr>
          <w:pgSz w:w="11910" w:h="16840"/>
          <w:pgMar w:top="720" w:right="720" w:bottom="720" w:left="720" w:header="0" w:footer="990" w:gutter="0"/>
          <w:cols w:space="720" w:num="1"/>
        </w:sectPr>
      </w:pPr>
    </w:p>
    <w:p>
      <w:pPr>
        <w:pStyle w:val="5"/>
        <w:spacing w:before="15"/>
        <w:ind w:left="0"/>
        <w:rPr>
          <w:rFonts w:ascii="Microsoft JhengHei"/>
          <w:b/>
          <w:sz w:val="25"/>
        </w:rPr>
      </w:pPr>
    </w:p>
    <w:p>
      <w:pPr>
        <w:pStyle w:val="2"/>
      </w:pPr>
      <w:r>
        <w:t>部门项目支出表</w:t>
      </w:r>
    </w:p>
    <w:p>
      <w:pPr>
        <w:spacing w:before="7"/>
        <w:ind w:left="2249"/>
        <w:rPr>
          <w:rFonts w:ascii="Microsoft JhengHei" w:eastAsia="Microsoft JhengHei"/>
          <w:b/>
          <w:sz w:val="20"/>
        </w:rPr>
      </w:pPr>
      <w:r>
        <w:br w:type="column"/>
      </w:r>
      <w:r>
        <w:rPr>
          <w:rFonts w:hint="eastAsia" w:ascii="Microsoft JhengHei" w:eastAsia="Microsoft JhengHei"/>
          <w:b/>
          <w:sz w:val="20"/>
        </w:rPr>
        <w:t>部门公开表 9</w:t>
      </w:r>
    </w:p>
    <w:p>
      <w:pPr>
        <w:rPr>
          <w:rFonts w:ascii="Microsoft JhengHei" w:eastAsiaTheme="minorEastAsia"/>
          <w:sz w:val="20"/>
        </w:rPr>
        <w:sectPr>
          <w:type w:val="continuous"/>
          <w:pgSz w:w="11910" w:h="16840"/>
          <w:pgMar w:top="720" w:right="720" w:bottom="720" w:left="720" w:header="720" w:footer="720" w:gutter="0"/>
          <w:cols w:equalWidth="0" w:num="2">
            <w:col w:w="6716" w:space="40"/>
            <w:col w:w="3714"/>
          </w:cols>
        </w:sectPr>
      </w:pPr>
    </w:p>
    <w:p>
      <w:pPr>
        <w:spacing w:after="4" w:line="325" w:lineRule="exact"/>
        <w:ind w:right="938"/>
        <w:jc w:val="right"/>
        <w:rPr>
          <w:rFonts w:ascii="Microsoft JhengHei" w:eastAsia="Microsoft JhengHei"/>
          <w:b/>
          <w:sz w:val="20"/>
        </w:rPr>
      </w:pPr>
      <w:r>
        <w:rPr>
          <w:rFonts w:hint="eastAsia" w:ascii="Microsoft JhengHei" w:eastAsia="Microsoft JhengHei"/>
          <w:b/>
          <w:sz w:val="20"/>
        </w:rPr>
        <w:t>单位：万元</w:t>
      </w:r>
    </w:p>
    <w:tbl>
      <w:tblPr>
        <w:tblStyle w:val="9"/>
        <w:tblW w:w="10185"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426"/>
        <w:gridCol w:w="426"/>
        <w:gridCol w:w="2160"/>
        <w:gridCol w:w="1262"/>
        <w:gridCol w:w="720"/>
        <w:gridCol w:w="898"/>
        <w:gridCol w:w="543"/>
        <w:gridCol w:w="538"/>
        <w:gridCol w:w="360"/>
        <w:gridCol w:w="360"/>
        <w:gridCol w:w="542"/>
        <w:gridCol w:w="537"/>
        <w:gridCol w:w="542"/>
        <w:gridCol w:w="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77" w:type="dxa"/>
            <w:gridSpan w:val="3"/>
            <w:vMerge w:val="restart"/>
            <w:vAlign w:val="center"/>
          </w:tcPr>
          <w:p>
            <w:pPr>
              <w:pStyle w:val="13"/>
              <w:ind w:left="201"/>
              <w:jc w:val="center"/>
              <w:rPr>
                <w:rFonts w:ascii="Microsoft JhengHei" w:eastAsia="Microsoft JhengHei"/>
                <w:b/>
              </w:rPr>
            </w:pPr>
            <w:r>
              <w:rPr>
                <w:rFonts w:hint="eastAsia" w:ascii="Microsoft JhengHei" w:eastAsiaTheme="minorEastAsia"/>
                <w:b/>
              </w:rPr>
              <w:t>科目编码</w:t>
            </w:r>
          </w:p>
        </w:tc>
        <w:tc>
          <w:tcPr>
            <w:tcW w:w="2160" w:type="dxa"/>
            <w:vMerge w:val="restart"/>
            <w:vAlign w:val="center"/>
          </w:tcPr>
          <w:p>
            <w:pPr>
              <w:pStyle w:val="13"/>
              <w:jc w:val="center"/>
              <w:rPr>
                <w:rFonts w:ascii="Microsoft JhengHei"/>
                <w:b/>
              </w:rPr>
            </w:pPr>
          </w:p>
          <w:p>
            <w:pPr>
              <w:pStyle w:val="13"/>
              <w:jc w:val="center"/>
              <w:rPr>
                <w:rFonts w:ascii="Microsoft JhengHei"/>
                <w:b/>
              </w:rPr>
            </w:pPr>
          </w:p>
          <w:p>
            <w:pPr>
              <w:pStyle w:val="13"/>
              <w:spacing w:before="1" w:line="184" w:lineRule="auto"/>
              <w:ind w:left="201" w:right="180"/>
              <w:jc w:val="center"/>
              <w:rPr>
                <w:rFonts w:ascii="Microsoft JhengHei" w:eastAsia="Microsoft JhengHei"/>
                <w:b/>
              </w:rPr>
            </w:pPr>
            <w:r>
              <w:rPr>
                <w:rFonts w:hint="eastAsia" w:ascii="Microsoft JhengHei" w:eastAsiaTheme="minorEastAsia"/>
                <w:b/>
              </w:rPr>
              <w:t>部门及</w:t>
            </w:r>
            <w:r>
              <w:rPr>
                <w:rFonts w:hint="eastAsia" w:ascii="Microsoft JhengHei" w:eastAsia="Microsoft JhengHei"/>
                <w:b/>
              </w:rPr>
              <w:t>功能科目名称</w:t>
            </w:r>
          </w:p>
        </w:tc>
        <w:tc>
          <w:tcPr>
            <w:tcW w:w="6748" w:type="dxa"/>
            <w:gridSpan w:val="11"/>
          </w:tcPr>
          <w:p>
            <w:pPr>
              <w:pStyle w:val="13"/>
              <w:spacing w:line="344" w:lineRule="exact"/>
              <w:ind w:left="2918" w:right="2899"/>
              <w:jc w:val="center"/>
              <w:rPr>
                <w:rFonts w:ascii="Microsoft JhengHei" w:eastAsia="Microsoft JhengHei"/>
                <w:b/>
              </w:rPr>
            </w:pPr>
            <w:r>
              <w:rPr>
                <w:rFonts w:hint="eastAsia" w:ascii="Microsoft JhengHei" w:eastAsia="Microsoft JhengHei"/>
                <w:b/>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7" w:type="dxa"/>
            <w:gridSpan w:val="3"/>
            <w:vMerge w:val="continue"/>
            <w:tcBorders>
              <w:top w:val="nil"/>
            </w:tcBorders>
          </w:tcPr>
          <w:p>
            <w:pPr>
              <w:rPr>
                <w:sz w:val="2"/>
                <w:szCs w:val="2"/>
              </w:rPr>
            </w:pPr>
          </w:p>
        </w:tc>
        <w:tc>
          <w:tcPr>
            <w:tcW w:w="2160" w:type="dxa"/>
            <w:vMerge w:val="continue"/>
            <w:tcBorders>
              <w:top w:val="nil"/>
            </w:tcBorders>
          </w:tcPr>
          <w:p>
            <w:pPr>
              <w:rPr>
                <w:sz w:val="2"/>
                <w:szCs w:val="2"/>
              </w:rPr>
            </w:pPr>
          </w:p>
        </w:tc>
        <w:tc>
          <w:tcPr>
            <w:tcW w:w="1262" w:type="dxa"/>
            <w:vMerge w:val="restart"/>
          </w:tcPr>
          <w:p>
            <w:pPr>
              <w:pStyle w:val="13"/>
              <w:rPr>
                <w:rFonts w:ascii="Microsoft JhengHei"/>
                <w:b/>
              </w:rPr>
            </w:pPr>
          </w:p>
          <w:p>
            <w:pPr>
              <w:pStyle w:val="13"/>
              <w:rPr>
                <w:rFonts w:ascii="Microsoft JhengHei"/>
                <w:b/>
              </w:rPr>
            </w:pPr>
          </w:p>
          <w:p>
            <w:pPr>
              <w:pStyle w:val="13"/>
              <w:rPr>
                <w:rFonts w:ascii="Microsoft JhengHei"/>
                <w:b/>
              </w:rPr>
            </w:pPr>
          </w:p>
          <w:p>
            <w:pPr>
              <w:pStyle w:val="13"/>
              <w:spacing w:before="1"/>
              <w:rPr>
                <w:rFonts w:ascii="Microsoft JhengHei"/>
                <w:b/>
                <w:sz w:val="24"/>
              </w:rPr>
            </w:pPr>
          </w:p>
          <w:p>
            <w:pPr>
              <w:pStyle w:val="13"/>
              <w:ind w:left="412"/>
              <w:rPr>
                <w:rFonts w:ascii="Microsoft JhengHei" w:eastAsia="Microsoft JhengHei"/>
                <w:b/>
              </w:rPr>
            </w:pPr>
            <w:r>
              <w:rPr>
                <w:rFonts w:hint="eastAsia" w:ascii="Microsoft JhengHei" w:eastAsia="Microsoft JhengHei"/>
                <w:b/>
              </w:rPr>
              <w:t>总计</w:t>
            </w:r>
          </w:p>
        </w:tc>
        <w:tc>
          <w:tcPr>
            <w:tcW w:w="720" w:type="dxa"/>
            <w:vMerge w:val="restart"/>
          </w:tcPr>
          <w:p>
            <w:pPr>
              <w:pStyle w:val="13"/>
              <w:rPr>
                <w:rFonts w:ascii="Microsoft JhengHei"/>
                <w:b/>
              </w:rPr>
            </w:pPr>
          </w:p>
          <w:p>
            <w:pPr>
              <w:pStyle w:val="13"/>
              <w:rPr>
                <w:rFonts w:ascii="Microsoft JhengHei"/>
                <w:b/>
              </w:rPr>
            </w:pPr>
          </w:p>
          <w:p>
            <w:pPr>
              <w:pStyle w:val="13"/>
              <w:spacing w:before="14"/>
              <w:rPr>
                <w:rFonts w:ascii="Microsoft JhengHei"/>
                <w:b/>
                <w:sz w:val="15"/>
              </w:rPr>
            </w:pPr>
          </w:p>
          <w:p>
            <w:pPr>
              <w:pStyle w:val="13"/>
              <w:spacing w:line="184" w:lineRule="auto"/>
              <w:ind w:left="139" w:right="127"/>
              <w:jc w:val="both"/>
              <w:rPr>
                <w:rFonts w:ascii="Microsoft JhengHei" w:eastAsia="Microsoft JhengHei"/>
                <w:b/>
              </w:rPr>
            </w:pPr>
            <w:r>
              <w:rPr>
                <w:rFonts w:hint="eastAsia" w:ascii="Microsoft JhengHei" w:eastAsia="Microsoft JhengHei"/>
                <w:b/>
              </w:rPr>
              <w:t>使用以前年度结余资金</w:t>
            </w:r>
          </w:p>
        </w:tc>
        <w:tc>
          <w:tcPr>
            <w:tcW w:w="898" w:type="dxa"/>
            <w:vMerge w:val="restart"/>
          </w:tcPr>
          <w:p>
            <w:pPr>
              <w:pStyle w:val="13"/>
              <w:rPr>
                <w:rFonts w:ascii="Microsoft JhengHei"/>
                <w:b/>
              </w:rPr>
            </w:pPr>
          </w:p>
          <w:p>
            <w:pPr>
              <w:pStyle w:val="13"/>
              <w:rPr>
                <w:rFonts w:ascii="Microsoft JhengHei"/>
                <w:b/>
              </w:rPr>
            </w:pPr>
          </w:p>
          <w:p>
            <w:pPr>
              <w:pStyle w:val="13"/>
              <w:spacing w:before="7"/>
              <w:rPr>
                <w:rFonts w:ascii="Microsoft JhengHei"/>
                <w:b/>
                <w:sz w:val="24"/>
              </w:rPr>
            </w:pPr>
          </w:p>
          <w:p>
            <w:pPr>
              <w:pStyle w:val="13"/>
              <w:spacing w:line="184" w:lineRule="auto"/>
              <w:ind w:left="120" w:right="103"/>
              <w:jc w:val="center"/>
              <w:rPr>
                <w:rFonts w:ascii="Microsoft JhengHei" w:eastAsia="Microsoft JhengHei"/>
                <w:b/>
              </w:rPr>
            </w:pPr>
            <w:r>
              <w:rPr>
                <w:rFonts w:hint="eastAsia" w:ascii="Microsoft JhengHei" w:eastAsia="Microsoft JhengHei"/>
                <w:b/>
              </w:rPr>
              <w:t>一般公共预算拨款收入</w:t>
            </w:r>
          </w:p>
        </w:tc>
        <w:tc>
          <w:tcPr>
            <w:tcW w:w="543" w:type="dxa"/>
            <w:vMerge w:val="restart"/>
          </w:tcPr>
          <w:p>
            <w:pPr>
              <w:pStyle w:val="13"/>
              <w:spacing w:before="163" w:line="184" w:lineRule="auto"/>
              <w:ind w:left="162" w:right="147"/>
              <w:jc w:val="both"/>
              <w:rPr>
                <w:rFonts w:ascii="Microsoft JhengHei" w:eastAsia="Microsoft JhengHei"/>
                <w:b/>
              </w:rPr>
            </w:pPr>
            <w:r>
              <w:rPr>
                <w:rFonts w:hint="eastAsia" w:ascii="Microsoft JhengHei" w:eastAsia="Microsoft JhengHei"/>
                <w:b/>
              </w:rPr>
              <w:t>政府性基金预算拨款收入</w:t>
            </w:r>
          </w:p>
        </w:tc>
        <w:tc>
          <w:tcPr>
            <w:tcW w:w="538" w:type="dxa"/>
            <w:vMerge w:val="restart"/>
          </w:tcPr>
          <w:p>
            <w:pPr>
              <w:pStyle w:val="13"/>
              <w:rPr>
                <w:rFonts w:ascii="Microsoft JhengHei"/>
                <w:b/>
              </w:rPr>
            </w:pPr>
          </w:p>
          <w:p>
            <w:pPr>
              <w:pStyle w:val="13"/>
              <w:spacing w:before="7"/>
              <w:rPr>
                <w:rFonts w:ascii="Microsoft JhengHei"/>
                <w:b/>
                <w:sz w:val="29"/>
              </w:rPr>
            </w:pPr>
          </w:p>
          <w:p>
            <w:pPr>
              <w:pStyle w:val="13"/>
              <w:spacing w:before="1" w:line="184" w:lineRule="auto"/>
              <w:ind w:left="157" w:right="147"/>
              <w:jc w:val="both"/>
              <w:rPr>
                <w:rFonts w:ascii="Microsoft JhengHei" w:eastAsia="Microsoft JhengHei"/>
                <w:b/>
              </w:rPr>
            </w:pPr>
            <w:r>
              <w:rPr>
                <w:rFonts w:hint="eastAsia" w:ascii="Microsoft JhengHei" w:eastAsia="Microsoft JhengHei"/>
                <w:b/>
              </w:rPr>
              <w:t>上级补助收入</w:t>
            </w:r>
          </w:p>
        </w:tc>
        <w:tc>
          <w:tcPr>
            <w:tcW w:w="720" w:type="dxa"/>
            <w:gridSpan w:val="2"/>
          </w:tcPr>
          <w:p>
            <w:pPr>
              <w:pStyle w:val="13"/>
              <w:spacing w:line="301" w:lineRule="exact"/>
              <w:ind w:left="142"/>
              <w:rPr>
                <w:rFonts w:ascii="Microsoft JhengHei" w:eastAsia="Microsoft JhengHei"/>
                <w:b/>
              </w:rPr>
            </w:pPr>
            <w:r>
              <w:rPr>
                <w:rFonts w:hint="eastAsia" w:ascii="Microsoft JhengHei" w:eastAsia="Microsoft JhengHei"/>
                <w:b/>
              </w:rPr>
              <w:t>事业</w:t>
            </w:r>
          </w:p>
          <w:p>
            <w:pPr>
              <w:pStyle w:val="13"/>
              <w:spacing w:line="303" w:lineRule="exact"/>
              <w:ind w:left="142"/>
              <w:rPr>
                <w:rFonts w:ascii="Microsoft JhengHei" w:eastAsia="Microsoft JhengHei"/>
                <w:b/>
              </w:rPr>
            </w:pPr>
            <w:r>
              <w:rPr>
                <w:rFonts w:hint="eastAsia" w:ascii="Microsoft JhengHei" w:eastAsia="Microsoft JhengHei"/>
                <w:b/>
              </w:rPr>
              <w:t>收入</w:t>
            </w:r>
          </w:p>
        </w:tc>
        <w:tc>
          <w:tcPr>
            <w:tcW w:w="542" w:type="dxa"/>
            <w:vMerge w:val="restart"/>
          </w:tcPr>
          <w:p>
            <w:pPr>
              <w:pStyle w:val="13"/>
              <w:rPr>
                <w:rFonts w:ascii="Microsoft JhengHei"/>
                <w:b/>
              </w:rPr>
            </w:pPr>
          </w:p>
          <w:p>
            <w:pPr>
              <w:pStyle w:val="13"/>
              <w:spacing w:before="8"/>
              <w:rPr>
                <w:rFonts w:ascii="Microsoft JhengHei"/>
                <w:b/>
                <w:sz w:val="12"/>
              </w:rPr>
            </w:pPr>
          </w:p>
          <w:p>
            <w:pPr>
              <w:pStyle w:val="13"/>
              <w:spacing w:line="184" w:lineRule="auto"/>
              <w:ind w:left="161" w:right="147"/>
              <w:jc w:val="both"/>
              <w:rPr>
                <w:rFonts w:ascii="Microsoft JhengHei" w:eastAsia="Microsoft JhengHei"/>
                <w:b/>
              </w:rPr>
            </w:pPr>
            <w:r>
              <w:rPr>
                <w:rFonts w:hint="eastAsia" w:ascii="Microsoft JhengHei" w:eastAsia="Microsoft JhengHei"/>
                <w:b/>
              </w:rPr>
              <w:t>事业单位经营收入</w:t>
            </w:r>
          </w:p>
        </w:tc>
        <w:tc>
          <w:tcPr>
            <w:tcW w:w="537" w:type="dxa"/>
            <w:vMerge w:val="restart"/>
          </w:tcPr>
          <w:p>
            <w:pPr>
              <w:pStyle w:val="13"/>
              <w:rPr>
                <w:rFonts w:ascii="Microsoft JhengHei"/>
                <w:b/>
              </w:rPr>
            </w:pPr>
          </w:p>
          <w:p>
            <w:pPr>
              <w:pStyle w:val="13"/>
              <w:spacing w:before="8"/>
              <w:rPr>
                <w:rFonts w:ascii="Microsoft JhengHei"/>
                <w:b/>
                <w:sz w:val="12"/>
              </w:rPr>
            </w:pPr>
          </w:p>
          <w:p>
            <w:pPr>
              <w:pStyle w:val="13"/>
              <w:spacing w:line="184" w:lineRule="auto"/>
              <w:ind w:left="157" w:right="146"/>
              <w:jc w:val="both"/>
              <w:rPr>
                <w:rFonts w:ascii="Microsoft JhengHei" w:eastAsia="Microsoft JhengHei"/>
                <w:b/>
              </w:rPr>
            </w:pPr>
            <w:r>
              <w:rPr>
                <w:rFonts w:hint="eastAsia" w:ascii="Microsoft JhengHei" w:eastAsia="Microsoft JhengHei"/>
                <w:b/>
              </w:rPr>
              <w:t>下级单位上缴收入</w:t>
            </w:r>
          </w:p>
        </w:tc>
        <w:tc>
          <w:tcPr>
            <w:tcW w:w="542" w:type="dxa"/>
            <w:vMerge w:val="restart"/>
          </w:tcPr>
          <w:p>
            <w:pPr>
              <w:pStyle w:val="13"/>
              <w:rPr>
                <w:rFonts w:ascii="Microsoft JhengHei"/>
                <w:b/>
              </w:rPr>
            </w:pPr>
          </w:p>
          <w:p>
            <w:pPr>
              <w:pStyle w:val="13"/>
              <w:rPr>
                <w:rFonts w:ascii="Microsoft JhengHei"/>
                <w:b/>
              </w:rPr>
            </w:pPr>
          </w:p>
          <w:p>
            <w:pPr>
              <w:pStyle w:val="13"/>
              <w:spacing w:before="7"/>
              <w:rPr>
                <w:rFonts w:ascii="Microsoft JhengHei"/>
                <w:b/>
                <w:sz w:val="24"/>
              </w:rPr>
            </w:pPr>
          </w:p>
          <w:p>
            <w:pPr>
              <w:pStyle w:val="13"/>
              <w:spacing w:line="184" w:lineRule="auto"/>
              <w:ind w:left="162" w:right="146"/>
              <w:jc w:val="both"/>
              <w:rPr>
                <w:rFonts w:ascii="Microsoft JhengHei" w:eastAsia="Microsoft JhengHei"/>
                <w:b/>
              </w:rPr>
            </w:pPr>
            <w:r>
              <w:rPr>
                <w:rFonts w:hint="eastAsia" w:ascii="Microsoft JhengHei" w:eastAsia="Microsoft JhengHei"/>
                <w:b/>
              </w:rPr>
              <w:t>其他收入</w:t>
            </w:r>
          </w:p>
        </w:tc>
        <w:tc>
          <w:tcPr>
            <w:tcW w:w="446" w:type="dxa"/>
            <w:vMerge w:val="restart"/>
          </w:tcPr>
          <w:p>
            <w:pPr>
              <w:pStyle w:val="13"/>
              <w:spacing w:before="9" w:line="184" w:lineRule="auto"/>
              <w:ind w:left="115" w:right="99"/>
              <w:jc w:val="both"/>
              <w:rPr>
                <w:rFonts w:ascii="Microsoft JhengHei" w:eastAsia="Microsoft JhengHei"/>
                <w:b/>
              </w:rPr>
            </w:pPr>
            <w:r>
              <w:rPr>
                <w:rFonts w:hint="eastAsia" w:ascii="Microsoft JhengHei" w:eastAsia="Microsoft JhengHei"/>
                <w:b/>
              </w:rPr>
              <w:t>用事业基金弥补的收支差</w:t>
            </w:r>
          </w:p>
          <w:p>
            <w:pPr>
              <w:pStyle w:val="13"/>
              <w:spacing w:line="287" w:lineRule="exact"/>
              <w:ind w:left="115"/>
              <w:jc w:val="both"/>
              <w:rPr>
                <w:rFonts w:ascii="Microsoft JhengHei" w:eastAsia="Microsoft JhengHei"/>
                <w:b/>
              </w:rPr>
            </w:pPr>
            <w:r>
              <w:rPr>
                <w:rFonts w:hint="eastAsia" w:ascii="Microsoft JhengHei" w:eastAsia="Microsoft JhengHei"/>
                <w:b/>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atLeast"/>
        </w:trPr>
        <w:tc>
          <w:tcPr>
            <w:tcW w:w="1277" w:type="dxa"/>
            <w:gridSpan w:val="3"/>
            <w:vMerge w:val="continue"/>
            <w:tcBorders>
              <w:top w:val="nil"/>
            </w:tcBorders>
          </w:tcPr>
          <w:p>
            <w:pPr>
              <w:rPr>
                <w:sz w:val="2"/>
                <w:szCs w:val="2"/>
              </w:rPr>
            </w:pPr>
          </w:p>
        </w:tc>
        <w:tc>
          <w:tcPr>
            <w:tcW w:w="2160" w:type="dxa"/>
            <w:vMerge w:val="continue"/>
            <w:tcBorders>
              <w:top w:val="nil"/>
            </w:tcBorders>
          </w:tcPr>
          <w:p>
            <w:pPr>
              <w:rPr>
                <w:sz w:val="2"/>
                <w:szCs w:val="2"/>
              </w:rPr>
            </w:pPr>
          </w:p>
        </w:tc>
        <w:tc>
          <w:tcPr>
            <w:tcW w:w="126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898" w:type="dxa"/>
            <w:vMerge w:val="continue"/>
            <w:tcBorders>
              <w:top w:val="nil"/>
            </w:tcBorders>
          </w:tcPr>
          <w:p>
            <w:pPr>
              <w:rPr>
                <w:sz w:val="2"/>
                <w:szCs w:val="2"/>
              </w:rPr>
            </w:pPr>
          </w:p>
        </w:tc>
        <w:tc>
          <w:tcPr>
            <w:tcW w:w="543" w:type="dxa"/>
            <w:vMerge w:val="continue"/>
            <w:tcBorders>
              <w:top w:val="nil"/>
            </w:tcBorders>
          </w:tcPr>
          <w:p>
            <w:pPr>
              <w:rPr>
                <w:sz w:val="2"/>
                <w:szCs w:val="2"/>
              </w:rPr>
            </w:pPr>
          </w:p>
        </w:tc>
        <w:tc>
          <w:tcPr>
            <w:tcW w:w="538" w:type="dxa"/>
            <w:vMerge w:val="continue"/>
            <w:tcBorders>
              <w:top w:val="nil"/>
            </w:tcBorders>
          </w:tcPr>
          <w:p>
            <w:pPr>
              <w:rPr>
                <w:sz w:val="2"/>
                <w:szCs w:val="2"/>
              </w:rPr>
            </w:pPr>
          </w:p>
        </w:tc>
        <w:tc>
          <w:tcPr>
            <w:tcW w:w="360" w:type="dxa"/>
          </w:tcPr>
          <w:p>
            <w:pPr>
              <w:pStyle w:val="13"/>
              <w:rPr>
                <w:rFonts w:ascii="Microsoft JhengHei"/>
                <w:b/>
              </w:rPr>
            </w:pPr>
          </w:p>
          <w:p>
            <w:pPr>
              <w:pStyle w:val="13"/>
              <w:rPr>
                <w:rFonts w:ascii="Microsoft JhengHei"/>
                <w:b/>
              </w:rPr>
            </w:pPr>
          </w:p>
          <w:p>
            <w:pPr>
              <w:pStyle w:val="13"/>
              <w:spacing w:before="2"/>
              <w:rPr>
                <w:rFonts w:ascii="Microsoft JhengHei"/>
                <w:b/>
                <w:sz w:val="24"/>
              </w:rPr>
            </w:pPr>
          </w:p>
          <w:p>
            <w:pPr>
              <w:pStyle w:val="13"/>
              <w:spacing w:line="184" w:lineRule="auto"/>
              <w:ind w:left="109" w:right="18"/>
              <w:rPr>
                <w:rFonts w:ascii="Microsoft JhengHei" w:eastAsia="Microsoft JhengHei"/>
                <w:b/>
              </w:rPr>
            </w:pPr>
            <w:r>
              <w:rPr>
                <w:rFonts w:hint="eastAsia" w:ascii="Microsoft JhengHei" w:eastAsia="Microsoft JhengHei"/>
                <w:b/>
              </w:rPr>
              <w:t>金额</w:t>
            </w:r>
          </w:p>
        </w:tc>
        <w:tc>
          <w:tcPr>
            <w:tcW w:w="360" w:type="dxa"/>
          </w:tcPr>
          <w:p>
            <w:pPr>
              <w:pStyle w:val="13"/>
              <w:spacing w:before="15"/>
              <w:rPr>
                <w:rFonts w:ascii="Microsoft JhengHei"/>
                <w:b/>
                <w:sz w:val="25"/>
              </w:rPr>
            </w:pPr>
          </w:p>
          <w:p>
            <w:pPr>
              <w:pStyle w:val="13"/>
              <w:spacing w:line="184" w:lineRule="auto"/>
              <w:ind w:left="109" w:right="18"/>
              <w:jc w:val="both"/>
              <w:rPr>
                <w:rFonts w:ascii="Microsoft JhengHei" w:eastAsia="Microsoft JhengHei"/>
                <w:b/>
              </w:rPr>
            </w:pPr>
            <w:r>
              <w:rPr>
                <w:rFonts w:hint="eastAsia" w:ascii="Microsoft JhengHei" w:eastAsia="Microsoft JhengHei"/>
                <w:b/>
              </w:rPr>
              <w:t>其中</w:t>
            </w:r>
          </w:p>
          <w:p>
            <w:pPr>
              <w:pStyle w:val="13"/>
              <w:spacing w:before="1" w:line="184" w:lineRule="auto"/>
              <w:ind w:left="109" w:right="18"/>
              <w:jc w:val="both"/>
              <w:rPr>
                <w:rFonts w:ascii="Microsoft JhengHei" w:eastAsia="Microsoft JhengHei"/>
                <w:b/>
              </w:rPr>
            </w:pPr>
            <w:r>
              <w:rPr>
                <w:rFonts w:hint="eastAsia" w:ascii="Microsoft JhengHei" w:eastAsia="Microsoft JhengHei"/>
                <w:b/>
                <w:w w:val="85"/>
              </w:rPr>
              <w:t xml:space="preserve">： </w:t>
            </w:r>
            <w:r>
              <w:rPr>
                <w:rFonts w:hint="eastAsia" w:ascii="Microsoft JhengHei" w:eastAsia="Microsoft JhengHei"/>
                <w:b/>
              </w:rPr>
              <w:t>教育收费</w:t>
            </w:r>
          </w:p>
        </w:tc>
        <w:tc>
          <w:tcPr>
            <w:tcW w:w="542" w:type="dxa"/>
            <w:vMerge w:val="continue"/>
            <w:tcBorders>
              <w:top w:val="nil"/>
            </w:tcBorders>
          </w:tcPr>
          <w:p>
            <w:pPr>
              <w:rPr>
                <w:sz w:val="2"/>
                <w:szCs w:val="2"/>
              </w:rPr>
            </w:pPr>
          </w:p>
        </w:tc>
        <w:tc>
          <w:tcPr>
            <w:tcW w:w="537" w:type="dxa"/>
            <w:vMerge w:val="continue"/>
            <w:tcBorders>
              <w:top w:val="nil"/>
            </w:tcBorders>
          </w:tcPr>
          <w:p>
            <w:pPr>
              <w:rPr>
                <w:sz w:val="2"/>
                <w:szCs w:val="2"/>
              </w:rPr>
            </w:pPr>
          </w:p>
        </w:tc>
        <w:tc>
          <w:tcPr>
            <w:tcW w:w="542" w:type="dxa"/>
            <w:vMerge w:val="continue"/>
            <w:tcBorders>
              <w:top w:val="nil"/>
            </w:tcBorders>
          </w:tcPr>
          <w:p>
            <w:pPr>
              <w:rPr>
                <w:sz w:val="2"/>
                <w:szCs w:val="2"/>
              </w:rPr>
            </w:pPr>
          </w:p>
        </w:tc>
        <w:tc>
          <w:tcPr>
            <w:tcW w:w="44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25" w:type="dxa"/>
            <w:vAlign w:val="center"/>
          </w:tcPr>
          <w:p>
            <w:pPr>
              <w:pStyle w:val="13"/>
              <w:spacing w:before="73"/>
              <w:ind w:left="110"/>
              <w:jc w:val="center"/>
              <w:rPr>
                <w:rFonts w:ascii="Microsoft JhengHei" w:eastAsiaTheme="minorEastAsia"/>
                <w:b/>
              </w:rPr>
            </w:pPr>
            <w:r>
              <w:rPr>
                <w:rFonts w:hint="eastAsia" w:ascii="Microsoft JhengHei" w:eastAsiaTheme="minorEastAsia"/>
                <w:b/>
              </w:rPr>
              <w:t>类</w:t>
            </w:r>
          </w:p>
        </w:tc>
        <w:tc>
          <w:tcPr>
            <w:tcW w:w="426" w:type="dxa"/>
            <w:vAlign w:val="center"/>
          </w:tcPr>
          <w:p>
            <w:pPr>
              <w:pStyle w:val="13"/>
              <w:spacing w:before="73"/>
              <w:ind w:left="110"/>
              <w:jc w:val="center"/>
              <w:rPr>
                <w:rFonts w:ascii="Microsoft JhengHei" w:eastAsiaTheme="minorEastAsia"/>
                <w:b/>
              </w:rPr>
            </w:pPr>
            <w:r>
              <w:rPr>
                <w:rFonts w:hint="eastAsia" w:ascii="Microsoft JhengHei" w:eastAsiaTheme="minorEastAsia"/>
                <w:b/>
              </w:rPr>
              <w:t>款</w:t>
            </w:r>
          </w:p>
        </w:tc>
        <w:tc>
          <w:tcPr>
            <w:tcW w:w="426" w:type="dxa"/>
            <w:vAlign w:val="center"/>
          </w:tcPr>
          <w:p>
            <w:pPr>
              <w:pStyle w:val="13"/>
              <w:spacing w:before="73"/>
              <w:ind w:left="110"/>
              <w:jc w:val="center"/>
              <w:rPr>
                <w:rFonts w:ascii="Microsoft JhengHei" w:eastAsiaTheme="minorEastAsia"/>
                <w:b/>
              </w:rPr>
            </w:pPr>
            <w:r>
              <w:rPr>
                <w:rFonts w:hint="eastAsia" w:ascii="Microsoft JhengHei" w:eastAsiaTheme="minorEastAsia"/>
                <w:b/>
              </w:rPr>
              <w:t>项</w:t>
            </w:r>
          </w:p>
        </w:tc>
        <w:tc>
          <w:tcPr>
            <w:tcW w:w="2160" w:type="dxa"/>
            <w:vAlign w:val="center"/>
          </w:tcPr>
          <w:p>
            <w:pPr>
              <w:pStyle w:val="13"/>
              <w:jc w:val="center"/>
              <w:rPr>
                <w:rFonts w:ascii="Microsoft JhengHei" w:eastAsiaTheme="minorEastAsia"/>
                <w:b/>
              </w:rPr>
            </w:pPr>
          </w:p>
        </w:tc>
        <w:tc>
          <w:tcPr>
            <w:tcW w:w="1262" w:type="dxa"/>
            <w:vAlign w:val="center"/>
          </w:tcPr>
          <w:p>
            <w:pPr>
              <w:pStyle w:val="13"/>
              <w:spacing w:before="73"/>
              <w:ind w:left="110"/>
              <w:jc w:val="center"/>
              <w:rPr>
                <w:rFonts w:ascii="Microsoft JhengHei" w:eastAsiaTheme="minorEastAsia"/>
                <w:b/>
              </w:rPr>
            </w:pPr>
            <w:r>
              <w:rPr>
                <w:rFonts w:hint="eastAsia" w:ascii="Microsoft JhengHei" w:eastAsiaTheme="minorEastAsia"/>
                <w:b/>
              </w:rPr>
              <w:t>1</w:t>
            </w:r>
          </w:p>
        </w:tc>
        <w:tc>
          <w:tcPr>
            <w:tcW w:w="720" w:type="dxa"/>
            <w:vAlign w:val="center"/>
          </w:tcPr>
          <w:p>
            <w:pPr>
              <w:pStyle w:val="13"/>
              <w:spacing w:before="73"/>
              <w:ind w:left="110"/>
              <w:jc w:val="center"/>
              <w:rPr>
                <w:rFonts w:ascii="Microsoft JhengHei" w:eastAsiaTheme="minorEastAsia"/>
                <w:b/>
              </w:rPr>
            </w:pPr>
            <w:r>
              <w:rPr>
                <w:rFonts w:hint="eastAsia" w:ascii="Microsoft JhengHei" w:eastAsiaTheme="minorEastAsia"/>
                <w:b/>
              </w:rPr>
              <w:t>2</w:t>
            </w:r>
          </w:p>
        </w:tc>
        <w:tc>
          <w:tcPr>
            <w:tcW w:w="898" w:type="dxa"/>
            <w:vAlign w:val="center"/>
          </w:tcPr>
          <w:p>
            <w:pPr>
              <w:pStyle w:val="13"/>
              <w:spacing w:before="73"/>
              <w:ind w:left="110"/>
              <w:jc w:val="center"/>
              <w:rPr>
                <w:rFonts w:ascii="Microsoft JhengHei" w:eastAsiaTheme="minorEastAsia"/>
                <w:b/>
              </w:rPr>
            </w:pPr>
            <w:r>
              <w:rPr>
                <w:rFonts w:hint="eastAsia" w:ascii="Microsoft JhengHei" w:eastAsiaTheme="minorEastAsia"/>
                <w:b/>
              </w:rPr>
              <w:t>3</w:t>
            </w:r>
          </w:p>
        </w:tc>
        <w:tc>
          <w:tcPr>
            <w:tcW w:w="543" w:type="dxa"/>
            <w:vAlign w:val="center"/>
          </w:tcPr>
          <w:p>
            <w:pPr>
              <w:pStyle w:val="13"/>
              <w:spacing w:before="73"/>
              <w:ind w:left="110"/>
              <w:jc w:val="center"/>
              <w:rPr>
                <w:rFonts w:ascii="Microsoft JhengHei" w:eastAsiaTheme="minorEastAsia"/>
                <w:b/>
              </w:rPr>
            </w:pPr>
            <w:r>
              <w:rPr>
                <w:rFonts w:hint="eastAsia" w:ascii="Microsoft JhengHei" w:eastAsiaTheme="minorEastAsia"/>
                <w:b/>
              </w:rPr>
              <w:t>4</w:t>
            </w:r>
          </w:p>
        </w:tc>
        <w:tc>
          <w:tcPr>
            <w:tcW w:w="538" w:type="dxa"/>
            <w:vAlign w:val="center"/>
          </w:tcPr>
          <w:p>
            <w:pPr>
              <w:pStyle w:val="13"/>
              <w:spacing w:before="73"/>
              <w:ind w:left="110"/>
              <w:jc w:val="center"/>
              <w:rPr>
                <w:rFonts w:ascii="Microsoft JhengHei" w:eastAsiaTheme="minorEastAsia"/>
                <w:b/>
              </w:rPr>
            </w:pPr>
            <w:r>
              <w:rPr>
                <w:rFonts w:hint="eastAsia" w:ascii="Microsoft JhengHei" w:eastAsiaTheme="minorEastAsia"/>
                <w:b/>
              </w:rPr>
              <w:t>5</w:t>
            </w:r>
          </w:p>
        </w:tc>
        <w:tc>
          <w:tcPr>
            <w:tcW w:w="360" w:type="dxa"/>
            <w:vAlign w:val="center"/>
          </w:tcPr>
          <w:p>
            <w:pPr>
              <w:pStyle w:val="13"/>
              <w:spacing w:before="73"/>
              <w:ind w:left="110"/>
              <w:jc w:val="center"/>
              <w:rPr>
                <w:rFonts w:ascii="Microsoft JhengHei" w:eastAsiaTheme="minorEastAsia"/>
                <w:b/>
              </w:rPr>
            </w:pPr>
            <w:r>
              <w:rPr>
                <w:rFonts w:hint="eastAsia" w:ascii="Microsoft JhengHei" w:eastAsiaTheme="minorEastAsia"/>
                <w:b/>
              </w:rPr>
              <w:t>6</w:t>
            </w:r>
          </w:p>
        </w:tc>
        <w:tc>
          <w:tcPr>
            <w:tcW w:w="360" w:type="dxa"/>
            <w:vAlign w:val="center"/>
          </w:tcPr>
          <w:p>
            <w:pPr>
              <w:pStyle w:val="13"/>
              <w:spacing w:before="73"/>
              <w:ind w:left="110"/>
              <w:jc w:val="center"/>
              <w:rPr>
                <w:rFonts w:ascii="Microsoft JhengHei" w:eastAsiaTheme="minorEastAsia"/>
                <w:b/>
              </w:rPr>
            </w:pPr>
            <w:r>
              <w:rPr>
                <w:rFonts w:hint="eastAsia" w:ascii="Microsoft JhengHei" w:eastAsiaTheme="minorEastAsia"/>
                <w:b/>
              </w:rPr>
              <w:t>7</w:t>
            </w:r>
          </w:p>
        </w:tc>
        <w:tc>
          <w:tcPr>
            <w:tcW w:w="542" w:type="dxa"/>
            <w:vAlign w:val="center"/>
          </w:tcPr>
          <w:p>
            <w:pPr>
              <w:pStyle w:val="13"/>
              <w:spacing w:before="73"/>
              <w:ind w:left="110"/>
              <w:jc w:val="center"/>
              <w:rPr>
                <w:rFonts w:ascii="Microsoft JhengHei" w:eastAsiaTheme="minorEastAsia"/>
                <w:b/>
              </w:rPr>
            </w:pPr>
            <w:r>
              <w:rPr>
                <w:rFonts w:hint="eastAsia" w:ascii="Microsoft JhengHei" w:eastAsiaTheme="minorEastAsia"/>
                <w:b/>
              </w:rPr>
              <w:t>8</w:t>
            </w:r>
          </w:p>
        </w:tc>
        <w:tc>
          <w:tcPr>
            <w:tcW w:w="537" w:type="dxa"/>
            <w:vAlign w:val="center"/>
          </w:tcPr>
          <w:p>
            <w:pPr>
              <w:pStyle w:val="13"/>
              <w:spacing w:before="73"/>
              <w:ind w:left="110"/>
              <w:jc w:val="center"/>
              <w:rPr>
                <w:rFonts w:ascii="Microsoft JhengHei" w:eastAsiaTheme="minorEastAsia"/>
                <w:b/>
              </w:rPr>
            </w:pPr>
            <w:r>
              <w:rPr>
                <w:rFonts w:hint="eastAsia" w:ascii="Microsoft JhengHei" w:eastAsiaTheme="minorEastAsia"/>
                <w:b/>
              </w:rPr>
              <w:t>9</w:t>
            </w:r>
          </w:p>
        </w:tc>
        <w:tc>
          <w:tcPr>
            <w:tcW w:w="542" w:type="dxa"/>
            <w:vAlign w:val="center"/>
          </w:tcPr>
          <w:p>
            <w:pPr>
              <w:pStyle w:val="13"/>
              <w:spacing w:before="73"/>
              <w:ind w:left="110"/>
              <w:jc w:val="center"/>
              <w:rPr>
                <w:rFonts w:ascii="Microsoft JhengHei" w:eastAsiaTheme="minorEastAsia"/>
                <w:b/>
              </w:rPr>
            </w:pPr>
            <w:r>
              <w:rPr>
                <w:rFonts w:hint="eastAsia" w:ascii="Microsoft JhengHei" w:eastAsiaTheme="minorEastAsia"/>
                <w:b/>
              </w:rPr>
              <w:t>10</w:t>
            </w:r>
          </w:p>
        </w:tc>
        <w:tc>
          <w:tcPr>
            <w:tcW w:w="446" w:type="dxa"/>
            <w:vAlign w:val="center"/>
          </w:tcPr>
          <w:p>
            <w:pPr>
              <w:pStyle w:val="13"/>
              <w:spacing w:before="73"/>
              <w:ind w:left="110"/>
              <w:jc w:val="center"/>
              <w:rPr>
                <w:rFonts w:ascii="Microsoft JhengHei" w:eastAsiaTheme="minorEastAsia"/>
                <w:b/>
              </w:rPr>
            </w:pPr>
            <w:r>
              <w:rPr>
                <w:rFonts w:hint="eastAsia" w:ascii="Microsoft JhengHei" w:eastAsiaTheme="minorEastAsia"/>
                <w:b/>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vAlign w:val="center"/>
          </w:tcPr>
          <w:p>
            <w:pPr>
              <w:pStyle w:val="13"/>
              <w:spacing w:before="56"/>
              <w:ind w:left="110" w:right="-15"/>
              <w:jc w:val="center"/>
              <w:rPr>
                <w:rFonts w:ascii="Microsoft JhengHei" w:eastAsiaTheme="minorEastAsia"/>
                <w:b/>
              </w:rPr>
            </w:pPr>
          </w:p>
        </w:tc>
        <w:tc>
          <w:tcPr>
            <w:tcW w:w="426" w:type="dxa"/>
            <w:vAlign w:val="center"/>
          </w:tcPr>
          <w:p>
            <w:pPr>
              <w:pStyle w:val="13"/>
              <w:spacing w:before="56"/>
              <w:ind w:left="110" w:right="-15"/>
              <w:jc w:val="center"/>
              <w:rPr>
                <w:rFonts w:ascii="Microsoft JhengHei" w:eastAsiaTheme="minorEastAsia"/>
                <w:b/>
              </w:rPr>
            </w:pPr>
          </w:p>
        </w:tc>
        <w:tc>
          <w:tcPr>
            <w:tcW w:w="426" w:type="dxa"/>
            <w:vAlign w:val="center"/>
          </w:tcPr>
          <w:p>
            <w:pPr>
              <w:pStyle w:val="13"/>
              <w:spacing w:before="56"/>
              <w:ind w:left="110" w:right="-15"/>
              <w:jc w:val="center"/>
              <w:rPr>
                <w:rFonts w:ascii="Microsoft JhengHei" w:eastAsiaTheme="minorEastAsia"/>
                <w:b/>
              </w:rPr>
            </w:pPr>
          </w:p>
        </w:tc>
        <w:tc>
          <w:tcPr>
            <w:tcW w:w="2160" w:type="dxa"/>
            <w:vAlign w:val="center"/>
          </w:tcPr>
          <w:p>
            <w:pPr>
              <w:pStyle w:val="13"/>
              <w:jc w:val="center"/>
              <w:rPr>
                <w:rFonts w:ascii="Microsoft JhengHei" w:eastAsiaTheme="minorEastAsia"/>
                <w:b/>
              </w:rPr>
            </w:pPr>
            <w:r>
              <w:rPr>
                <w:rFonts w:hint="eastAsia" w:ascii="Microsoft JhengHei" w:eastAsiaTheme="minorEastAsia"/>
                <w:b/>
              </w:rPr>
              <w:t>合计</w:t>
            </w:r>
          </w:p>
        </w:tc>
        <w:tc>
          <w:tcPr>
            <w:tcW w:w="1262" w:type="dxa"/>
            <w:vAlign w:val="center"/>
          </w:tcPr>
          <w:p>
            <w:pPr>
              <w:pStyle w:val="13"/>
              <w:spacing w:before="197"/>
              <w:ind w:right="93"/>
              <w:jc w:val="center"/>
              <w:rPr>
                <w:rFonts w:eastAsia="宋体"/>
                <w:color w:val="000000" w:themeColor="text1"/>
                <w:sz w:val="20"/>
                <w:lang w:val="en-US"/>
              </w:rPr>
            </w:pPr>
            <w:r>
              <w:rPr>
                <w:rFonts w:hint="eastAsia" w:eastAsia="宋体"/>
                <w:color w:val="000000" w:themeColor="text1"/>
                <w:sz w:val="20"/>
                <w:lang w:val="en-US"/>
              </w:rPr>
              <w:t>57</w:t>
            </w:r>
          </w:p>
        </w:tc>
        <w:tc>
          <w:tcPr>
            <w:tcW w:w="720" w:type="dxa"/>
            <w:vAlign w:val="center"/>
          </w:tcPr>
          <w:p>
            <w:pPr>
              <w:pStyle w:val="13"/>
              <w:jc w:val="center"/>
              <w:rPr>
                <w:rFonts w:eastAsia="宋体"/>
                <w:color w:val="000000" w:themeColor="text1"/>
                <w:sz w:val="20"/>
                <w:lang w:val="en-US"/>
              </w:rPr>
            </w:pPr>
            <w:r>
              <w:rPr>
                <w:rFonts w:hint="eastAsia" w:eastAsia="宋体"/>
                <w:color w:val="000000" w:themeColor="text1"/>
                <w:sz w:val="20"/>
                <w:lang w:val="en-US"/>
              </w:rPr>
              <w:t>0.00</w:t>
            </w:r>
          </w:p>
        </w:tc>
        <w:tc>
          <w:tcPr>
            <w:tcW w:w="898" w:type="dxa"/>
            <w:vAlign w:val="center"/>
          </w:tcPr>
          <w:p>
            <w:pPr>
              <w:pStyle w:val="13"/>
              <w:spacing w:before="197"/>
              <w:ind w:right="95"/>
              <w:jc w:val="center"/>
              <w:rPr>
                <w:rFonts w:eastAsia="宋体"/>
                <w:color w:val="000000" w:themeColor="text1"/>
                <w:sz w:val="20"/>
                <w:lang w:val="en-US"/>
              </w:rPr>
            </w:pPr>
            <w:r>
              <w:rPr>
                <w:rFonts w:hint="eastAsia" w:eastAsia="宋体"/>
                <w:color w:val="000000" w:themeColor="text1"/>
                <w:sz w:val="20"/>
                <w:lang w:val="en-US"/>
              </w:rPr>
              <w:t>57</w:t>
            </w:r>
          </w:p>
        </w:tc>
        <w:tc>
          <w:tcPr>
            <w:tcW w:w="543" w:type="dxa"/>
            <w:vAlign w:val="center"/>
          </w:tcPr>
          <w:p>
            <w:pPr>
              <w:pStyle w:val="13"/>
              <w:jc w:val="center"/>
              <w:rPr>
                <w:sz w:val="20"/>
              </w:rPr>
            </w:pPr>
            <w:r>
              <w:rPr>
                <w:rFonts w:hint="eastAsia" w:eastAsia="宋体"/>
                <w:sz w:val="20"/>
                <w:lang w:val="en-US"/>
              </w:rPr>
              <w:t>0.00</w:t>
            </w:r>
          </w:p>
        </w:tc>
        <w:tc>
          <w:tcPr>
            <w:tcW w:w="538"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537"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446"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vAlign w:val="center"/>
          </w:tcPr>
          <w:p>
            <w:pPr>
              <w:pStyle w:val="13"/>
              <w:jc w:val="center"/>
              <w:rPr>
                <w:rFonts w:eastAsiaTheme="minorEastAsia"/>
                <w:sz w:val="20"/>
              </w:rPr>
            </w:pPr>
            <w:r>
              <w:rPr>
                <w:rFonts w:hint="eastAsia" w:eastAsiaTheme="minorEastAsia"/>
                <w:sz w:val="20"/>
              </w:rPr>
              <w:t>201</w:t>
            </w:r>
          </w:p>
        </w:tc>
        <w:tc>
          <w:tcPr>
            <w:tcW w:w="426" w:type="dxa"/>
            <w:vAlign w:val="center"/>
          </w:tcPr>
          <w:p>
            <w:pPr>
              <w:pStyle w:val="13"/>
              <w:jc w:val="center"/>
              <w:rPr>
                <w:sz w:val="20"/>
              </w:rPr>
            </w:pPr>
          </w:p>
        </w:tc>
        <w:tc>
          <w:tcPr>
            <w:tcW w:w="426" w:type="dxa"/>
            <w:vAlign w:val="center"/>
          </w:tcPr>
          <w:p>
            <w:pPr>
              <w:pStyle w:val="13"/>
              <w:jc w:val="center"/>
              <w:rPr>
                <w:sz w:val="20"/>
              </w:rPr>
            </w:pPr>
          </w:p>
        </w:tc>
        <w:tc>
          <w:tcPr>
            <w:tcW w:w="2160" w:type="dxa"/>
          </w:tcPr>
          <w:p>
            <w:pPr>
              <w:pStyle w:val="13"/>
              <w:spacing w:before="30"/>
              <w:rPr>
                <w:rFonts w:ascii="宋体" w:eastAsia="宋体"/>
                <w:sz w:val="20"/>
              </w:rPr>
            </w:pPr>
            <w:r>
              <w:rPr>
                <w:rFonts w:hint="eastAsia" w:ascii="宋体" w:eastAsia="宋体"/>
                <w:sz w:val="20"/>
              </w:rPr>
              <w:t>一般公共服务支出</w:t>
            </w:r>
          </w:p>
        </w:tc>
        <w:tc>
          <w:tcPr>
            <w:tcW w:w="1262" w:type="dxa"/>
            <w:vAlign w:val="center"/>
          </w:tcPr>
          <w:p>
            <w:pPr>
              <w:pStyle w:val="13"/>
              <w:spacing w:before="43"/>
              <w:ind w:right="93"/>
              <w:jc w:val="center"/>
              <w:rPr>
                <w:rFonts w:eastAsia="宋体"/>
                <w:color w:val="000000" w:themeColor="text1"/>
                <w:sz w:val="20"/>
                <w:lang w:val="en-US"/>
              </w:rPr>
            </w:pPr>
            <w:r>
              <w:rPr>
                <w:rFonts w:hint="eastAsia" w:eastAsia="宋体"/>
                <w:color w:val="000000" w:themeColor="text1"/>
                <w:sz w:val="20"/>
                <w:lang w:val="en-US"/>
              </w:rPr>
              <w:t>57</w:t>
            </w:r>
          </w:p>
        </w:tc>
        <w:tc>
          <w:tcPr>
            <w:tcW w:w="720" w:type="dxa"/>
            <w:vAlign w:val="center"/>
          </w:tcPr>
          <w:p>
            <w:pPr>
              <w:pStyle w:val="13"/>
              <w:jc w:val="center"/>
              <w:rPr>
                <w:rFonts w:eastAsia="宋体"/>
                <w:color w:val="000000" w:themeColor="text1"/>
                <w:sz w:val="20"/>
                <w:lang w:val="en-US"/>
              </w:rPr>
            </w:pPr>
            <w:r>
              <w:rPr>
                <w:rFonts w:hint="eastAsia" w:eastAsia="宋体"/>
                <w:color w:val="000000" w:themeColor="text1"/>
                <w:sz w:val="20"/>
                <w:lang w:val="en-US"/>
              </w:rPr>
              <w:t>0.00</w:t>
            </w:r>
          </w:p>
        </w:tc>
        <w:tc>
          <w:tcPr>
            <w:tcW w:w="898" w:type="dxa"/>
            <w:vAlign w:val="center"/>
          </w:tcPr>
          <w:p>
            <w:pPr>
              <w:pStyle w:val="13"/>
              <w:spacing w:before="43"/>
              <w:ind w:right="95"/>
              <w:jc w:val="center"/>
              <w:rPr>
                <w:rFonts w:eastAsia="宋体"/>
                <w:color w:val="000000" w:themeColor="text1"/>
                <w:sz w:val="20"/>
                <w:lang w:val="en-US"/>
              </w:rPr>
            </w:pPr>
            <w:r>
              <w:rPr>
                <w:rFonts w:hint="eastAsia" w:eastAsia="宋体"/>
                <w:color w:val="000000" w:themeColor="text1"/>
                <w:sz w:val="20"/>
                <w:lang w:val="en-US"/>
              </w:rPr>
              <w:t>57</w:t>
            </w:r>
          </w:p>
        </w:tc>
        <w:tc>
          <w:tcPr>
            <w:tcW w:w="543" w:type="dxa"/>
            <w:vAlign w:val="center"/>
          </w:tcPr>
          <w:p>
            <w:pPr>
              <w:pStyle w:val="13"/>
              <w:jc w:val="center"/>
              <w:rPr>
                <w:sz w:val="20"/>
              </w:rPr>
            </w:pPr>
            <w:r>
              <w:rPr>
                <w:rFonts w:hint="eastAsia" w:eastAsia="宋体"/>
                <w:sz w:val="20"/>
                <w:lang w:val="en-US"/>
              </w:rPr>
              <w:t>0.00</w:t>
            </w:r>
          </w:p>
        </w:tc>
        <w:tc>
          <w:tcPr>
            <w:tcW w:w="538"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537"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446"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vAlign w:val="center"/>
          </w:tcPr>
          <w:p>
            <w:pPr>
              <w:pStyle w:val="13"/>
              <w:jc w:val="center"/>
              <w:rPr>
                <w:rFonts w:eastAsiaTheme="minorEastAsia"/>
                <w:sz w:val="20"/>
              </w:rPr>
            </w:pPr>
            <w:r>
              <w:rPr>
                <w:rFonts w:hint="eastAsia" w:eastAsiaTheme="minorEastAsia"/>
                <w:sz w:val="20"/>
              </w:rPr>
              <w:t>201</w:t>
            </w:r>
          </w:p>
        </w:tc>
        <w:tc>
          <w:tcPr>
            <w:tcW w:w="426" w:type="dxa"/>
            <w:vAlign w:val="center"/>
          </w:tcPr>
          <w:p>
            <w:pPr>
              <w:pStyle w:val="13"/>
              <w:jc w:val="center"/>
              <w:rPr>
                <w:rFonts w:eastAsiaTheme="minorEastAsia"/>
                <w:sz w:val="20"/>
              </w:rPr>
            </w:pPr>
            <w:r>
              <w:rPr>
                <w:rFonts w:hint="eastAsia" w:eastAsiaTheme="minorEastAsia"/>
                <w:sz w:val="20"/>
              </w:rPr>
              <w:t>11</w:t>
            </w:r>
          </w:p>
        </w:tc>
        <w:tc>
          <w:tcPr>
            <w:tcW w:w="426" w:type="dxa"/>
            <w:vAlign w:val="center"/>
          </w:tcPr>
          <w:p>
            <w:pPr>
              <w:pStyle w:val="13"/>
              <w:jc w:val="center"/>
              <w:rPr>
                <w:sz w:val="20"/>
              </w:rPr>
            </w:pPr>
          </w:p>
        </w:tc>
        <w:tc>
          <w:tcPr>
            <w:tcW w:w="2160" w:type="dxa"/>
          </w:tcPr>
          <w:p>
            <w:pPr>
              <w:pStyle w:val="13"/>
              <w:spacing w:before="30"/>
              <w:rPr>
                <w:rFonts w:ascii="宋体" w:eastAsiaTheme="minorEastAsia"/>
                <w:sz w:val="20"/>
              </w:rPr>
            </w:pPr>
            <w:r>
              <w:rPr>
                <w:rFonts w:hint="eastAsia" w:eastAsiaTheme="minorEastAsia"/>
                <w:sz w:val="20"/>
              </w:rPr>
              <w:t>纪检监察事务</w:t>
            </w:r>
          </w:p>
        </w:tc>
        <w:tc>
          <w:tcPr>
            <w:tcW w:w="1262" w:type="dxa"/>
            <w:vAlign w:val="center"/>
          </w:tcPr>
          <w:p>
            <w:pPr>
              <w:pStyle w:val="13"/>
              <w:spacing w:before="38"/>
              <w:ind w:right="88"/>
              <w:jc w:val="center"/>
              <w:rPr>
                <w:rFonts w:eastAsia="宋体"/>
                <w:sz w:val="20"/>
                <w:lang w:val="en-US"/>
              </w:rPr>
            </w:pPr>
            <w:r>
              <w:rPr>
                <w:rFonts w:hint="eastAsia" w:eastAsia="宋体"/>
                <w:sz w:val="20"/>
                <w:lang w:val="en-US"/>
              </w:rPr>
              <w:t>57</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898" w:type="dxa"/>
            <w:vAlign w:val="center"/>
          </w:tcPr>
          <w:p>
            <w:pPr>
              <w:pStyle w:val="13"/>
              <w:spacing w:before="38"/>
              <w:ind w:right="88"/>
              <w:jc w:val="center"/>
              <w:rPr>
                <w:rFonts w:eastAsia="宋体"/>
                <w:sz w:val="20"/>
                <w:lang w:val="en-US"/>
              </w:rPr>
            </w:pPr>
            <w:r>
              <w:rPr>
                <w:rFonts w:hint="eastAsia" w:eastAsia="宋体"/>
                <w:sz w:val="20"/>
                <w:lang w:val="en-US"/>
              </w:rPr>
              <w:t>57</w:t>
            </w:r>
          </w:p>
        </w:tc>
        <w:tc>
          <w:tcPr>
            <w:tcW w:w="543" w:type="dxa"/>
            <w:vAlign w:val="center"/>
          </w:tcPr>
          <w:p>
            <w:pPr>
              <w:pStyle w:val="13"/>
              <w:jc w:val="center"/>
              <w:rPr>
                <w:sz w:val="20"/>
              </w:rPr>
            </w:pPr>
            <w:r>
              <w:rPr>
                <w:rFonts w:hint="eastAsia" w:eastAsia="宋体"/>
                <w:sz w:val="20"/>
                <w:lang w:val="en-US"/>
              </w:rPr>
              <w:t>0.00</w:t>
            </w:r>
          </w:p>
        </w:tc>
        <w:tc>
          <w:tcPr>
            <w:tcW w:w="538"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537"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446"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25" w:type="dxa"/>
            <w:vAlign w:val="center"/>
          </w:tcPr>
          <w:p>
            <w:pPr>
              <w:pStyle w:val="13"/>
              <w:jc w:val="center"/>
              <w:rPr>
                <w:rFonts w:eastAsiaTheme="minorEastAsia"/>
                <w:sz w:val="20"/>
              </w:rPr>
            </w:pPr>
            <w:r>
              <w:rPr>
                <w:rFonts w:hint="eastAsia" w:eastAsiaTheme="minorEastAsia"/>
                <w:sz w:val="20"/>
              </w:rPr>
              <w:t>201</w:t>
            </w:r>
          </w:p>
        </w:tc>
        <w:tc>
          <w:tcPr>
            <w:tcW w:w="426" w:type="dxa"/>
            <w:vAlign w:val="center"/>
          </w:tcPr>
          <w:p>
            <w:pPr>
              <w:pStyle w:val="13"/>
              <w:jc w:val="center"/>
              <w:rPr>
                <w:rFonts w:eastAsiaTheme="minorEastAsia"/>
                <w:sz w:val="20"/>
              </w:rPr>
            </w:pPr>
            <w:r>
              <w:rPr>
                <w:rFonts w:hint="eastAsia" w:eastAsiaTheme="minorEastAsia"/>
                <w:sz w:val="20"/>
              </w:rPr>
              <w:t>11</w:t>
            </w:r>
          </w:p>
        </w:tc>
        <w:tc>
          <w:tcPr>
            <w:tcW w:w="426" w:type="dxa"/>
            <w:vAlign w:val="center"/>
          </w:tcPr>
          <w:p>
            <w:pPr>
              <w:pStyle w:val="13"/>
              <w:jc w:val="center"/>
              <w:rPr>
                <w:rFonts w:eastAsiaTheme="minorEastAsia"/>
                <w:sz w:val="20"/>
              </w:rPr>
            </w:pPr>
            <w:r>
              <w:rPr>
                <w:rFonts w:hint="eastAsia" w:eastAsiaTheme="minorEastAsia"/>
                <w:sz w:val="20"/>
              </w:rPr>
              <w:t>02</w:t>
            </w:r>
          </w:p>
        </w:tc>
        <w:tc>
          <w:tcPr>
            <w:tcW w:w="2160" w:type="dxa"/>
          </w:tcPr>
          <w:p>
            <w:pPr>
              <w:pStyle w:val="13"/>
              <w:spacing w:before="25"/>
              <w:rPr>
                <w:rFonts w:ascii="宋体" w:eastAsia="宋体"/>
                <w:sz w:val="20"/>
              </w:rPr>
            </w:pPr>
            <w:r>
              <w:rPr>
                <w:rFonts w:hint="eastAsia" w:ascii="宋体" w:eastAsia="宋体"/>
                <w:sz w:val="20"/>
              </w:rPr>
              <w:t>一般行政管理事务</w:t>
            </w:r>
          </w:p>
        </w:tc>
        <w:tc>
          <w:tcPr>
            <w:tcW w:w="1262" w:type="dxa"/>
            <w:vAlign w:val="center"/>
          </w:tcPr>
          <w:p>
            <w:pPr>
              <w:pStyle w:val="13"/>
              <w:spacing w:before="38"/>
              <w:ind w:right="88"/>
              <w:jc w:val="center"/>
              <w:rPr>
                <w:rFonts w:eastAsia="宋体"/>
                <w:sz w:val="20"/>
                <w:lang w:val="en-US"/>
              </w:rPr>
            </w:pPr>
            <w:r>
              <w:rPr>
                <w:rFonts w:hint="eastAsia" w:eastAsia="宋体"/>
                <w:sz w:val="20"/>
                <w:lang w:val="en-US"/>
              </w:rPr>
              <w:t>43</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898" w:type="dxa"/>
            <w:vAlign w:val="center"/>
          </w:tcPr>
          <w:p>
            <w:pPr>
              <w:pStyle w:val="13"/>
              <w:spacing w:before="38"/>
              <w:ind w:right="88"/>
              <w:jc w:val="center"/>
              <w:rPr>
                <w:rFonts w:eastAsia="宋体"/>
                <w:sz w:val="20"/>
                <w:lang w:val="en-US"/>
              </w:rPr>
            </w:pPr>
            <w:r>
              <w:rPr>
                <w:rFonts w:hint="eastAsia" w:eastAsia="宋体"/>
                <w:sz w:val="20"/>
                <w:lang w:val="en-US"/>
              </w:rPr>
              <w:t>434</w:t>
            </w:r>
          </w:p>
        </w:tc>
        <w:tc>
          <w:tcPr>
            <w:tcW w:w="543" w:type="dxa"/>
            <w:vAlign w:val="center"/>
          </w:tcPr>
          <w:p>
            <w:pPr>
              <w:pStyle w:val="13"/>
              <w:jc w:val="center"/>
              <w:rPr>
                <w:sz w:val="20"/>
              </w:rPr>
            </w:pPr>
            <w:r>
              <w:rPr>
                <w:rFonts w:hint="eastAsia" w:eastAsia="宋体"/>
                <w:sz w:val="20"/>
                <w:lang w:val="en-US"/>
              </w:rPr>
              <w:t>0.00</w:t>
            </w:r>
          </w:p>
        </w:tc>
        <w:tc>
          <w:tcPr>
            <w:tcW w:w="538"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537"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446" w:type="dxa"/>
            <w:vAlign w:val="center"/>
          </w:tcPr>
          <w:p>
            <w:pPr>
              <w:pStyle w:val="13"/>
              <w:jc w:val="center"/>
              <w:rPr>
                <w:sz w:val="20"/>
              </w:rPr>
            </w:pPr>
            <w:r>
              <w:rPr>
                <w:rFonts w:hint="eastAsia" w:eastAsia="宋体"/>
                <w:sz w:val="20"/>
                <w:lang w:val="en-US"/>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vAlign w:val="center"/>
          </w:tcPr>
          <w:p>
            <w:pPr>
              <w:pStyle w:val="13"/>
              <w:jc w:val="center"/>
              <w:rPr>
                <w:rFonts w:eastAsiaTheme="minorEastAsia"/>
                <w:sz w:val="20"/>
              </w:rPr>
            </w:pPr>
            <w:r>
              <w:rPr>
                <w:rFonts w:hint="eastAsia" w:eastAsiaTheme="minorEastAsia"/>
                <w:sz w:val="20"/>
              </w:rPr>
              <w:t>201</w:t>
            </w:r>
          </w:p>
        </w:tc>
        <w:tc>
          <w:tcPr>
            <w:tcW w:w="426" w:type="dxa"/>
            <w:vAlign w:val="center"/>
          </w:tcPr>
          <w:p>
            <w:pPr>
              <w:pStyle w:val="13"/>
              <w:jc w:val="center"/>
              <w:rPr>
                <w:rFonts w:eastAsiaTheme="minorEastAsia"/>
                <w:sz w:val="20"/>
              </w:rPr>
            </w:pPr>
            <w:r>
              <w:rPr>
                <w:rFonts w:hint="eastAsia" w:eastAsiaTheme="minorEastAsia"/>
                <w:sz w:val="20"/>
              </w:rPr>
              <w:t>11</w:t>
            </w:r>
          </w:p>
        </w:tc>
        <w:tc>
          <w:tcPr>
            <w:tcW w:w="426" w:type="dxa"/>
            <w:vAlign w:val="center"/>
          </w:tcPr>
          <w:p>
            <w:pPr>
              <w:pStyle w:val="13"/>
              <w:jc w:val="center"/>
              <w:rPr>
                <w:rFonts w:eastAsiaTheme="minorEastAsia"/>
                <w:sz w:val="20"/>
              </w:rPr>
            </w:pPr>
            <w:r>
              <w:rPr>
                <w:rFonts w:hint="eastAsia" w:eastAsiaTheme="minorEastAsia"/>
                <w:sz w:val="20"/>
              </w:rPr>
              <w:t>99</w:t>
            </w:r>
          </w:p>
        </w:tc>
        <w:tc>
          <w:tcPr>
            <w:tcW w:w="2160" w:type="dxa"/>
          </w:tcPr>
          <w:p>
            <w:pPr>
              <w:pStyle w:val="13"/>
              <w:spacing w:before="25"/>
              <w:rPr>
                <w:rFonts w:ascii="宋体" w:eastAsia="宋体"/>
                <w:sz w:val="20"/>
              </w:rPr>
            </w:pPr>
            <w:r>
              <w:rPr>
                <w:rFonts w:hint="eastAsia" w:eastAsia="宋体"/>
                <w:sz w:val="20"/>
                <w:lang w:val="en-US"/>
              </w:rPr>
              <w:t>其他纪检监察事务</w:t>
            </w:r>
          </w:p>
        </w:tc>
        <w:tc>
          <w:tcPr>
            <w:tcW w:w="1262" w:type="dxa"/>
            <w:vAlign w:val="center"/>
          </w:tcPr>
          <w:p>
            <w:pPr>
              <w:pStyle w:val="13"/>
              <w:spacing w:before="38"/>
              <w:ind w:right="88"/>
              <w:jc w:val="center"/>
              <w:rPr>
                <w:rFonts w:eastAsia="宋体"/>
                <w:sz w:val="20"/>
                <w:lang w:val="en-US"/>
              </w:rPr>
            </w:pPr>
            <w:r>
              <w:rPr>
                <w:rFonts w:hint="eastAsia" w:eastAsia="宋体"/>
                <w:sz w:val="20"/>
                <w:lang w:val="en-US"/>
              </w:rPr>
              <w:t>14</w:t>
            </w:r>
          </w:p>
        </w:tc>
        <w:tc>
          <w:tcPr>
            <w:tcW w:w="720" w:type="dxa"/>
            <w:vAlign w:val="center"/>
          </w:tcPr>
          <w:p>
            <w:pPr>
              <w:pStyle w:val="13"/>
              <w:jc w:val="center"/>
              <w:rPr>
                <w:rFonts w:eastAsia="宋体"/>
                <w:sz w:val="20"/>
                <w:lang w:val="en-US"/>
              </w:rPr>
            </w:pPr>
            <w:r>
              <w:rPr>
                <w:rFonts w:hint="eastAsia" w:eastAsia="宋体"/>
                <w:sz w:val="20"/>
                <w:lang w:val="en-US"/>
              </w:rPr>
              <w:t>0.00</w:t>
            </w:r>
          </w:p>
        </w:tc>
        <w:tc>
          <w:tcPr>
            <w:tcW w:w="898" w:type="dxa"/>
            <w:vAlign w:val="center"/>
          </w:tcPr>
          <w:p>
            <w:pPr>
              <w:pStyle w:val="13"/>
              <w:spacing w:before="38"/>
              <w:ind w:right="88"/>
              <w:jc w:val="center"/>
              <w:rPr>
                <w:rFonts w:eastAsia="宋体"/>
                <w:sz w:val="20"/>
                <w:lang w:val="en-US"/>
              </w:rPr>
            </w:pPr>
            <w:r>
              <w:rPr>
                <w:rFonts w:hint="eastAsia" w:eastAsia="宋体"/>
                <w:sz w:val="20"/>
                <w:lang w:val="en-US"/>
              </w:rPr>
              <w:t>14</w:t>
            </w:r>
          </w:p>
        </w:tc>
        <w:tc>
          <w:tcPr>
            <w:tcW w:w="543" w:type="dxa"/>
            <w:vAlign w:val="center"/>
          </w:tcPr>
          <w:p>
            <w:pPr>
              <w:pStyle w:val="13"/>
              <w:jc w:val="center"/>
              <w:rPr>
                <w:sz w:val="20"/>
              </w:rPr>
            </w:pPr>
            <w:r>
              <w:rPr>
                <w:rFonts w:hint="eastAsia" w:eastAsia="宋体"/>
                <w:sz w:val="20"/>
                <w:lang w:val="en-US"/>
              </w:rPr>
              <w:t>0.00</w:t>
            </w:r>
          </w:p>
        </w:tc>
        <w:tc>
          <w:tcPr>
            <w:tcW w:w="538"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360"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537" w:type="dxa"/>
            <w:vAlign w:val="center"/>
          </w:tcPr>
          <w:p>
            <w:pPr>
              <w:pStyle w:val="13"/>
              <w:jc w:val="center"/>
              <w:rPr>
                <w:sz w:val="20"/>
              </w:rPr>
            </w:pPr>
            <w:r>
              <w:rPr>
                <w:rFonts w:hint="eastAsia" w:eastAsia="宋体"/>
                <w:sz w:val="20"/>
                <w:lang w:val="en-US"/>
              </w:rPr>
              <w:t>0.00</w:t>
            </w:r>
          </w:p>
        </w:tc>
        <w:tc>
          <w:tcPr>
            <w:tcW w:w="542" w:type="dxa"/>
            <w:vAlign w:val="center"/>
          </w:tcPr>
          <w:p>
            <w:pPr>
              <w:pStyle w:val="13"/>
              <w:jc w:val="center"/>
              <w:rPr>
                <w:sz w:val="20"/>
              </w:rPr>
            </w:pPr>
            <w:r>
              <w:rPr>
                <w:rFonts w:hint="eastAsia" w:eastAsia="宋体"/>
                <w:sz w:val="20"/>
                <w:lang w:val="en-US"/>
              </w:rPr>
              <w:t>0.00</w:t>
            </w:r>
          </w:p>
        </w:tc>
        <w:tc>
          <w:tcPr>
            <w:tcW w:w="446" w:type="dxa"/>
            <w:vAlign w:val="center"/>
          </w:tcPr>
          <w:p>
            <w:pPr>
              <w:pStyle w:val="13"/>
              <w:jc w:val="center"/>
              <w:rPr>
                <w:sz w:val="20"/>
              </w:rPr>
            </w:pPr>
            <w:r>
              <w:rPr>
                <w:rFonts w:hint="eastAsia" w:eastAsia="宋体"/>
                <w:sz w:val="20"/>
                <w:lang w:val="en-US"/>
              </w:rPr>
              <w:t>0.00</w:t>
            </w:r>
          </w:p>
        </w:tc>
      </w:tr>
    </w:tbl>
    <w:p>
      <w:pPr>
        <w:rPr>
          <w:sz w:val="20"/>
        </w:rPr>
        <w:sectPr>
          <w:type w:val="continuous"/>
          <w:pgSz w:w="11910" w:h="16840"/>
          <w:pgMar w:top="720" w:right="720" w:bottom="720" w:left="720" w:header="720" w:footer="720" w:gutter="0"/>
          <w:cols w:space="720" w:num="1"/>
        </w:sectPr>
      </w:pPr>
    </w:p>
    <w:p>
      <w:pPr>
        <w:pStyle w:val="5"/>
        <w:spacing w:line="580" w:lineRule="exact"/>
        <w:ind w:left="0" w:firstLine="522" w:firstLineChars="150"/>
        <w:jc w:val="center"/>
        <w:rPr>
          <w:rFonts w:ascii="黑体" w:hAnsi="仿宋" w:eastAsia="黑体"/>
          <w:spacing w:val="-6"/>
          <w:sz w:val="36"/>
          <w:szCs w:val="36"/>
        </w:rPr>
      </w:pPr>
      <w:r>
        <w:rPr>
          <w:rFonts w:hint="eastAsia" w:ascii="黑体" w:hAnsi="仿宋" w:eastAsia="黑体"/>
          <w:spacing w:val="-6"/>
          <w:sz w:val="36"/>
          <w:szCs w:val="36"/>
        </w:rPr>
        <w:t>第三部分河南县纪委201</w:t>
      </w:r>
      <w:r>
        <w:rPr>
          <w:rFonts w:hint="eastAsia" w:ascii="黑体" w:hAnsi="仿宋" w:eastAsia="黑体"/>
          <w:spacing w:val="-6"/>
          <w:sz w:val="36"/>
          <w:szCs w:val="36"/>
          <w:lang w:val="en-US"/>
        </w:rPr>
        <w:t>9</w:t>
      </w:r>
      <w:r>
        <w:rPr>
          <w:rFonts w:hint="eastAsia" w:ascii="黑体" w:hAnsi="仿宋" w:eastAsia="黑体"/>
          <w:spacing w:val="-6"/>
          <w:sz w:val="36"/>
          <w:szCs w:val="36"/>
        </w:rPr>
        <w:t>年度部门预算情况说明</w:t>
      </w:r>
    </w:p>
    <w:p>
      <w:pPr>
        <w:pStyle w:val="5"/>
        <w:spacing w:line="580" w:lineRule="exact"/>
        <w:ind w:left="0" w:firstLine="522" w:firstLineChars="150"/>
        <w:jc w:val="center"/>
        <w:rPr>
          <w:rFonts w:ascii="黑体" w:hAnsi="仿宋" w:eastAsia="黑体"/>
          <w:spacing w:val="-6"/>
          <w:sz w:val="36"/>
          <w:szCs w:val="36"/>
        </w:rPr>
      </w:pPr>
    </w:p>
    <w:p>
      <w:pPr>
        <w:pStyle w:val="5"/>
        <w:spacing w:line="580" w:lineRule="exact"/>
        <w:ind w:left="0" w:firstLine="462" w:firstLineChars="150"/>
        <w:jc w:val="both"/>
        <w:rPr>
          <w:rFonts w:ascii="黑体" w:hAnsi="仿宋" w:eastAsia="黑体"/>
          <w:spacing w:val="-6"/>
        </w:rPr>
      </w:pPr>
      <w:r>
        <w:rPr>
          <w:rFonts w:hint="eastAsia" w:ascii="黑体" w:hAnsi="仿宋" w:eastAsia="黑体"/>
          <w:spacing w:val="-6"/>
        </w:rPr>
        <w:t>一、关于河南县纪委201</w:t>
      </w:r>
      <w:r>
        <w:rPr>
          <w:rFonts w:hint="eastAsia" w:ascii="黑体" w:hAnsi="仿宋" w:eastAsia="黑体"/>
          <w:spacing w:val="-6"/>
          <w:lang w:val="en-US"/>
        </w:rPr>
        <w:t>9</w:t>
      </w:r>
      <w:r>
        <w:rPr>
          <w:rFonts w:hint="eastAsia" w:ascii="黑体" w:hAnsi="仿宋" w:eastAsia="黑体"/>
          <w:spacing w:val="-6"/>
        </w:rPr>
        <w:t>年财政拨款收支预算情况的总体说明</w:t>
      </w:r>
    </w:p>
    <w:p>
      <w:pPr>
        <w:pStyle w:val="5"/>
        <w:spacing w:line="580" w:lineRule="exact"/>
        <w:ind w:left="0" w:firstLine="616" w:firstLineChars="200"/>
        <w:jc w:val="both"/>
        <w:rPr>
          <w:rFonts w:ascii="仿宋_GB2312" w:hAnsi="仿宋" w:eastAsia="仿宋_GB2312"/>
          <w:spacing w:val="-6"/>
        </w:rPr>
      </w:pPr>
      <w:r>
        <w:rPr>
          <w:rFonts w:hint="eastAsia" w:ascii="仿宋_GB2312" w:hAnsi="仿宋" w:eastAsia="仿宋_GB2312"/>
          <w:spacing w:val="-6"/>
        </w:rPr>
        <w:t>关于河南县纪委201</w:t>
      </w:r>
      <w:r>
        <w:rPr>
          <w:rFonts w:hint="eastAsia" w:ascii="仿宋_GB2312" w:hAnsi="仿宋" w:eastAsia="仿宋_GB2312"/>
          <w:spacing w:val="-6"/>
          <w:lang w:val="en-US"/>
        </w:rPr>
        <w:t>9</w:t>
      </w:r>
      <w:r>
        <w:rPr>
          <w:rFonts w:hint="eastAsia" w:ascii="仿宋_GB2312" w:hAnsi="仿宋" w:eastAsia="仿宋_GB2312"/>
          <w:spacing w:val="-6"/>
        </w:rPr>
        <w:t>年财政拨款收支预算情况的总体说明河南县纪委201</w:t>
      </w:r>
      <w:r>
        <w:rPr>
          <w:rFonts w:hint="eastAsia" w:ascii="仿宋_GB2312" w:hAnsi="仿宋" w:eastAsia="仿宋_GB2312"/>
          <w:spacing w:val="-6"/>
          <w:lang w:val="en-US"/>
        </w:rPr>
        <w:t>9</w:t>
      </w:r>
      <w:r>
        <w:rPr>
          <w:rFonts w:hint="eastAsia" w:ascii="仿宋_GB2312" w:hAnsi="仿宋" w:eastAsia="仿宋_GB2312"/>
          <w:spacing w:val="-6"/>
        </w:rPr>
        <w:t>年财政拨款收支总预算</w:t>
      </w:r>
      <w:r>
        <w:rPr>
          <w:rFonts w:hint="eastAsia" w:ascii="仿宋_GB2312" w:hAnsi="仿宋" w:eastAsia="仿宋_GB2312"/>
          <w:spacing w:val="-6"/>
          <w:lang w:val="en-US"/>
        </w:rPr>
        <w:t>375.26</w:t>
      </w:r>
      <w:r>
        <w:rPr>
          <w:rFonts w:hint="eastAsia" w:ascii="仿宋_GB2312" w:hAnsi="仿宋" w:eastAsia="仿宋_GB2312"/>
          <w:spacing w:val="-6"/>
        </w:rPr>
        <w:t>万元。比201</w:t>
      </w:r>
      <w:r>
        <w:rPr>
          <w:rFonts w:hint="eastAsia" w:ascii="仿宋_GB2312" w:hAnsi="仿宋" w:eastAsia="仿宋_GB2312"/>
          <w:spacing w:val="-6"/>
          <w:lang w:val="en-US"/>
        </w:rPr>
        <w:t>8</w:t>
      </w:r>
      <w:r>
        <w:rPr>
          <w:rFonts w:hint="eastAsia" w:ascii="仿宋_GB2312" w:hAnsi="仿宋" w:eastAsia="仿宋_GB2312"/>
          <w:spacing w:val="-6"/>
        </w:rPr>
        <w:t>年增加</w:t>
      </w:r>
      <w:r>
        <w:rPr>
          <w:rFonts w:hint="eastAsia" w:ascii="仿宋_GB2312" w:hAnsi="仿宋" w:eastAsia="仿宋_GB2312"/>
          <w:spacing w:val="-6"/>
          <w:lang w:val="en-US"/>
        </w:rPr>
        <w:t>108.93</w:t>
      </w:r>
      <w:r>
        <w:rPr>
          <w:rFonts w:hint="eastAsia" w:ascii="仿宋_GB2312" w:hAnsi="仿宋" w:eastAsia="仿宋_GB2312"/>
          <w:spacing w:val="-6"/>
        </w:rPr>
        <w:t>万元。收入包括：一般公共预算拨款</w:t>
      </w:r>
      <w:r>
        <w:rPr>
          <w:rFonts w:hint="eastAsia" w:ascii="仿宋_GB2312" w:hAnsi="仿宋" w:eastAsia="仿宋_GB2312"/>
          <w:spacing w:val="-6"/>
          <w:lang w:val="en-US"/>
        </w:rPr>
        <w:t>375.26</w:t>
      </w:r>
      <w:r>
        <w:rPr>
          <w:rFonts w:hint="eastAsia" w:ascii="仿宋_GB2312" w:hAnsi="仿宋" w:eastAsia="仿宋_GB2312"/>
          <w:spacing w:val="-6"/>
        </w:rPr>
        <w:t>万元，支出包括：一般公共服务支</w:t>
      </w:r>
      <w:r>
        <w:rPr>
          <w:rFonts w:hint="eastAsia" w:ascii="仿宋_GB2312" w:hAnsi="仿宋" w:eastAsia="仿宋_GB2312"/>
          <w:spacing w:val="-6"/>
          <w:lang w:val="en-US"/>
        </w:rPr>
        <w:t>349.14</w:t>
      </w:r>
      <w:r>
        <w:rPr>
          <w:rFonts w:hint="eastAsia" w:ascii="仿宋_GB2312" w:hAnsi="仿宋" w:eastAsia="仿宋_GB2312"/>
          <w:spacing w:val="-6"/>
        </w:rPr>
        <w:t xml:space="preserve">万元，住房保障支出 </w:t>
      </w:r>
      <w:r>
        <w:rPr>
          <w:rFonts w:hint="eastAsia" w:ascii="仿宋_GB2312" w:hAnsi="仿宋" w:eastAsia="仿宋_GB2312"/>
          <w:spacing w:val="-6"/>
          <w:lang w:val="en-US"/>
        </w:rPr>
        <w:t>26.12</w:t>
      </w:r>
      <w:r>
        <w:rPr>
          <w:rFonts w:hint="eastAsia" w:ascii="仿宋_GB2312" w:hAnsi="仿宋" w:eastAsia="仿宋_GB2312"/>
          <w:spacing w:val="-6"/>
        </w:rPr>
        <w:t>万元。</w:t>
      </w:r>
    </w:p>
    <w:p>
      <w:pPr>
        <w:pStyle w:val="5"/>
        <w:spacing w:line="580" w:lineRule="exact"/>
        <w:ind w:left="0" w:firstLine="462" w:firstLineChars="150"/>
        <w:jc w:val="both"/>
        <w:rPr>
          <w:rFonts w:ascii="黑体" w:hAnsi="仿宋" w:eastAsia="黑体"/>
          <w:spacing w:val="-6"/>
        </w:rPr>
      </w:pPr>
      <w:r>
        <w:rPr>
          <w:rFonts w:hint="eastAsia" w:ascii="黑体" w:hAnsi="仿宋" w:eastAsia="黑体"/>
          <w:spacing w:val="-6"/>
        </w:rPr>
        <w:t>二、关于河南县纪委201</w:t>
      </w:r>
      <w:r>
        <w:rPr>
          <w:rFonts w:hint="eastAsia" w:ascii="黑体" w:hAnsi="仿宋" w:eastAsia="黑体"/>
          <w:spacing w:val="-6"/>
          <w:lang w:val="en-US"/>
        </w:rPr>
        <w:t>9</w:t>
      </w:r>
      <w:r>
        <w:rPr>
          <w:rFonts w:hint="eastAsia" w:ascii="黑体" w:hAnsi="仿宋" w:eastAsia="黑体"/>
          <w:spacing w:val="-6"/>
        </w:rPr>
        <w:t>年一般公共预算当年拨款情况说明</w:t>
      </w:r>
    </w:p>
    <w:p>
      <w:pPr>
        <w:pStyle w:val="5"/>
        <w:spacing w:line="580" w:lineRule="exact"/>
        <w:ind w:left="0" w:firstLine="462" w:firstLineChars="150"/>
        <w:jc w:val="both"/>
        <w:rPr>
          <w:rFonts w:ascii="楷体_GB2312" w:hAnsi="仿宋" w:eastAsia="楷体_GB2312"/>
          <w:spacing w:val="-6"/>
        </w:rPr>
      </w:pPr>
      <w:r>
        <w:rPr>
          <w:rFonts w:hint="eastAsia" w:ascii="楷体_GB2312" w:hAnsi="仿宋" w:eastAsia="楷体_GB2312"/>
          <w:spacing w:val="-6"/>
        </w:rPr>
        <w:t>（一）一般公共预算当年拨款规模变化情况。</w:t>
      </w:r>
    </w:p>
    <w:p>
      <w:pPr>
        <w:pStyle w:val="5"/>
        <w:spacing w:line="580" w:lineRule="exact"/>
        <w:ind w:left="0" w:firstLine="616" w:firstLineChars="200"/>
        <w:jc w:val="both"/>
        <w:rPr>
          <w:rFonts w:ascii="仿宋_GB2312" w:hAnsi="仿宋" w:eastAsia="仿宋_GB2312"/>
          <w:spacing w:val="-6"/>
        </w:rPr>
      </w:pPr>
      <w:r>
        <w:rPr>
          <w:rFonts w:hint="eastAsia" w:ascii="仿宋_GB2312" w:hAnsi="仿宋" w:eastAsia="仿宋_GB2312"/>
          <w:spacing w:val="-6"/>
        </w:rPr>
        <w:t>河南县纪委201</w:t>
      </w:r>
      <w:r>
        <w:rPr>
          <w:rFonts w:hint="eastAsia" w:ascii="仿宋_GB2312" w:hAnsi="仿宋" w:eastAsia="仿宋_GB2312"/>
          <w:spacing w:val="-6"/>
          <w:lang w:val="en-US"/>
        </w:rPr>
        <w:t>9</w:t>
      </w:r>
      <w:r>
        <w:rPr>
          <w:rFonts w:hint="eastAsia" w:ascii="仿宋_GB2312" w:hAnsi="仿宋" w:eastAsia="仿宋_GB2312"/>
          <w:spacing w:val="-6"/>
        </w:rPr>
        <w:t>年一般公共预算当年拨款</w:t>
      </w:r>
      <w:r>
        <w:rPr>
          <w:rFonts w:hint="eastAsia" w:ascii="仿宋_GB2312" w:hAnsi="仿宋" w:eastAsia="仿宋_GB2312"/>
          <w:spacing w:val="-6"/>
          <w:lang w:val="en-US"/>
        </w:rPr>
        <w:t>375.26</w:t>
      </w:r>
      <w:r>
        <w:rPr>
          <w:rFonts w:hint="eastAsia" w:ascii="仿宋_GB2312" w:hAnsi="仿宋" w:eastAsia="仿宋_GB2312"/>
          <w:spacing w:val="-6"/>
        </w:rPr>
        <w:t>万元,比 201</w:t>
      </w:r>
      <w:r>
        <w:rPr>
          <w:rFonts w:hint="eastAsia" w:ascii="仿宋_GB2312" w:hAnsi="仿宋" w:eastAsia="仿宋_GB2312"/>
          <w:spacing w:val="-6"/>
          <w:lang w:val="en-US"/>
        </w:rPr>
        <w:t>8</w:t>
      </w:r>
      <w:r>
        <w:rPr>
          <w:rFonts w:hint="eastAsia" w:ascii="仿宋_GB2312" w:hAnsi="仿宋" w:eastAsia="仿宋_GB2312"/>
          <w:spacing w:val="-6"/>
        </w:rPr>
        <w:t>年增加</w:t>
      </w:r>
      <w:r>
        <w:rPr>
          <w:rFonts w:hint="eastAsia" w:ascii="仿宋_GB2312" w:hAnsi="仿宋" w:eastAsia="仿宋_GB2312"/>
          <w:spacing w:val="-6"/>
          <w:lang w:val="en-US"/>
        </w:rPr>
        <w:t>108.93</w:t>
      </w:r>
      <w:r>
        <w:rPr>
          <w:rFonts w:hint="eastAsia" w:ascii="仿宋_GB2312" w:hAnsi="仿宋" w:eastAsia="仿宋_GB2312"/>
          <w:spacing w:val="-6"/>
        </w:rPr>
        <w:t>万元，主要原因是由于监察体制改革，人员编制增加，人员工资、津贴、补贴、奖金增加。</w:t>
      </w:r>
    </w:p>
    <w:p>
      <w:pPr>
        <w:pStyle w:val="5"/>
        <w:spacing w:line="580" w:lineRule="exact"/>
        <w:ind w:left="0" w:firstLine="462" w:firstLineChars="150"/>
        <w:jc w:val="both"/>
        <w:rPr>
          <w:rFonts w:ascii="楷体_GB2312" w:hAnsi="仿宋" w:eastAsia="楷体_GB2312"/>
          <w:spacing w:val="-6"/>
        </w:rPr>
      </w:pPr>
      <w:r>
        <w:rPr>
          <w:rFonts w:hint="eastAsia" w:ascii="楷体_GB2312" w:hAnsi="仿宋" w:eastAsia="楷体_GB2312"/>
          <w:spacing w:val="-6"/>
        </w:rPr>
        <w:t>（二）一般公共预算当年拨款结构情况。</w:t>
      </w:r>
    </w:p>
    <w:p>
      <w:pPr>
        <w:pStyle w:val="5"/>
        <w:spacing w:line="580" w:lineRule="exact"/>
        <w:ind w:left="0" w:firstLine="616" w:firstLineChars="200"/>
        <w:jc w:val="both"/>
        <w:rPr>
          <w:rFonts w:ascii="仿宋_GB2312" w:hAnsi="仿宋" w:eastAsia="仿宋_GB2312"/>
          <w:spacing w:val="-6"/>
        </w:rPr>
      </w:pPr>
      <w:r>
        <w:rPr>
          <w:rFonts w:hint="eastAsia" w:ascii="仿宋_GB2312" w:hAnsi="仿宋" w:eastAsia="仿宋_GB2312"/>
          <w:spacing w:val="-6"/>
        </w:rPr>
        <w:t>一般公共服务支出</w:t>
      </w:r>
      <w:r>
        <w:rPr>
          <w:rFonts w:hint="eastAsia" w:ascii="仿宋_GB2312" w:hAnsi="仿宋" w:eastAsia="仿宋_GB2312"/>
          <w:spacing w:val="-6"/>
          <w:lang w:val="en-US"/>
        </w:rPr>
        <w:t>349.14</w:t>
      </w:r>
      <w:r>
        <w:rPr>
          <w:rFonts w:hint="eastAsia" w:ascii="仿宋_GB2312" w:hAnsi="仿宋" w:eastAsia="仿宋_GB2312"/>
          <w:spacing w:val="-6"/>
        </w:rPr>
        <w:t>万元，占9</w:t>
      </w:r>
      <w:r>
        <w:rPr>
          <w:rFonts w:hint="eastAsia" w:ascii="仿宋_GB2312" w:hAnsi="仿宋" w:eastAsia="仿宋_GB2312"/>
          <w:spacing w:val="-6"/>
          <w:lang w:val="en-US"/>
        </w:rPr>
        <w:t>3</w:t>
      </w:r>
      <w:r>
        <w:rPr>
          <w:rFonts w:hint="eastAsia" w:ascii="仿宋_GB2312" w:hAnsi="仿宋" w:eastAsia="仿宋_GB2312"/>
          <w:spacing w:val="-6"/>
          <w:lang w:val="en-US" w:bidi="ar-SA"/>
        </w:rPr>
        <w:drawing>
          <wp:inline distT="0" distB="0" distL="0" distR="0">
            <wp:extent cx="85725" cy="155575"/>
            <wp:effectExtent l="0" t="0" r="9525" b="158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rFonts w:hint="eastAsia" w:ascii="仿宋_GB2312" w:hAnsi="仿宋" w:eastAsia="仿宋_GB2312"/>
          <w:spacing w:val="-6"/>
        </w:rPr>
        <w:t>；住房保障支出</w:t>
      </w:r>
      <w:r>
        <w:rPr>
          <w:rFonts w:hint="eastAsia" w:ascii="仿宋_GB2312" w:hAnsi="仿宋" w:eastAsia="仿宋_GB2312"/>
          <w:spacing w:val="-6"/>
          <w:lang w:val="en-US"/>
        </w:rPr>
        <w:t>26.12</w:t>
      </w:r>
      <w:r>
        <w:rPr>
          <w:rFonts w:hint="eastAsia" w:ascii="仿宋_GB2312" w:hAnsi="仿宋" w:eastAsia="仿宋_GB2312"/>
          <w:spacing w:val="-6"/>
        </w:rPr>
        <w:t>万元，占</w:t>
      </w:r>
      <w:r>
        <w:rPr>
          <w:rFonts w:hint="eastAsia" w:ascii="仿宋_GB2312" w:hAnsi="仿宋" w:eastAsia="仿宋_GB2312"/>
          <w:spacing w:val="-6"/>
          <w:lang w:val="en-US"/>
        </w:rPr>
        <w:t>7</w:t>
      </w:r>
      <w:r>
        <w:rPr>
          <w:rFonts w:hint="eastAsia" w:ascii="仿宋_GB2312" w:hAnsi="仿宋" w:eastAsia="仿宋_GB2312"/>
          <w:spacing w:val="-6"/>
          <w:lang w:val="en-US" w:bidi="ar-SA"/>
        </w:rPr>
        <w:drawing>
          <wp:inline distT="0" distB="0" distL="0" distR="0">
            <wp:extent cx="85725" cy="155575"/>
            <wp:effectExtent l="0" t="0" r="9525" b="1587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rFonts w:hint="eastAsia" w:ascii="仿宋_GB2312" w:hAnsi="仿宋" w:eastAsia="仿宋_GB2312"/>
          <w:spacing w:val="-6"/>
        </w:rPr>
        <w:t>。</w:t>
      </w:r>
    </w:p>
    <w:p>
      <w:pPr>
        <w:pStyle w:val="5"/>
        <w:spacing w:line="580" w:lineRule="exact"/>
        <w:ind w:left="0" w:firstLine="462" w:firstLineChars="150"/>
        <w:jc w:val="both"/>
        <w:rPr>
          <w:rFonts w:ascii="楷体_GB2312" w:hAnsi="仿宋" w:eastAsia="楷体_GB2312"/>
          <w:spacing w:val="-6"/>
        </w:rPr>
      </w:pPr>
      <w:r>
        <w:rPr>
          <w:rFonts w:hint="eastAsia" w:ascii="楷体_GB2312" w:hAnsi="仿宋" w:eastAsia="楷体_GB2312"/>
          <w:spacing w:val="-6"/>
        </w:rPr>
        <w:t>（三）一般公共预算当年拨款具体使用情况。</w:t>
      </w:r>
    </w:p>
    <w:p>
      <w:pPr>
        <w:pStyle w:val="5"/>
        <w:spacing w:line="580" w:lineRule="exact"/>
        <w:ind w:left="0" w:firstLine="464" w:firstLineChars="150"/>
        <w:jc w:val="both"/>
        <w:rPr>
          <w:rFonts w:ascii="仿宋_GB2312" w:hAnsi="仿宋" w:eastAsia="仿宋_GB2312"/>
          <w:b/>
          <w:spacing w:val="-6"/>
        </w:rPr>
      </w:pPr>
      <w:r>
        <w:rPr>
          <w:rFonts w:hint="eastAsia" w:ascii="仿宋_GB2312" w:hAnsi="仿宋" w:eastAsia="仿宋_GB2312"/>
          <w:b/>
          <w:spacing w:val="-6"/>
        </w:rPr>
        <w:t>1.一般公共服务支出（类）纪检监察事务（款）行政运行（项）</w:t>
      </w:r>
    </w:p>
    <w:p>
      <w:pPr>
        <w:pStyle w:val="5"/>
        <w:spacing w:line="580" w:lineRule="exact"/>
        <w:ind w:left="0" w:firstLine="616" w:firstLineChars="200"/>
        <w:jc w:val="both"/>
        <w:rPr>
          <w:rFonts w:ascii="仿宋_GB2312" w:hAnsi="仿宋" w:eastAsia="仿宋_GB2312"/>
          <w:spacing w:val="-6"/>
        </w:rPr>
      </w:pPr>
      <w:r>
        <w:rPr>
          <w:rFonts w:hint="eastAsia" w:ascii="仿宋_GB2312" w:hAnsi="仿宋" w:eastAsia="仿宋_GB2312"/>
          <w:spacing w:val="-6"/>
        </w:rPr>
        <w:t>201</w:t>
      </w:r>
      <w:r>
        <w:rPr>
          <w:rFonts w:hint="eastAsia" w:ascii="仿宋_GB2312" w:hAnsi="仿宋" w:eastAsia="仿宋_GB2312"/>
          <w:spacing w:val="-6"/>
          <w:lang w:val="en-US"/>
        </w:rPr>
        <w:t>9</w:t>
      </w:r>
      <w:r>
        <w:rPr>
          <w:rFonts w:hint="eastAsia" w:ascii="仿宋_GB2312" w:hAnsi="仿宋" w:eastAsia="仿宋_GB2312"/>
          <w:spacing w:val="-6"/>
        </w:rPr>
        <w:t>年预算数为</w:t>
      </w:r>
      <w:r>
        <w:rPr>
          <w:rFonts w:hint="eastAsia" w:ascii="仿宋_GB2312" w:hAnsi="仿宋" w:eastAsia="仿宋_GB2312"/>
          <w:spacing w:val="-6"/>
          <w:lang w:val="en-US"/>
        </w:rPr>
        <w:t>292.14</w:t>
      </w:r>
      <w:r>
        <w:rPr>
          <w:rFonts w:hint="eastAsia" w:ascii="仿宋_GB2312" w:hAnsi="仿宋" w:eastAsia="仿宋_GB2312"/>
          <w:spacing w:val="-6"/>
        </w:rPr>
        <w:t>万元，比201</w:t>
      </w:r>
      <w:r>
        <w:rPr>
          <w:rFonts w:hint="eastAsia" w:ascii="仿宋_GB2312" w:hAnsi="仿宋" w:eastAsia="仿宋_GB2312"/>
          <w:spacing w:val="-6"/>
          <w:lang w:val="en-US"/>
        </w:rPr>
        <w:t>8</w:t>
      </w:r>
      <w:r>
        <w:rPr>
          <w:rFonts w:hint="eastAsia" w:ascii="仿宋_GB2312" w:hAnsi="仿宋" w:eastAsia="仿宋_GB2312"/>
          <w:spacing w:val="-6"/>
        </w:rPr>
        <w:t>年增加</w:t>
      </w:r>
      <w:r>
        <w:rPr>
          <w:rFonts w:hint="eastAsia" w:ascii="仿宋_GB2312" w:hAnsi="仿宋" w:eastAsia="仿宋_GB2312"/>
          <w:spacing w:val="-6"/>
          <w:lang w:val="en-US"/>
        </w:rPr>
        <w:t>91.92</w:t>
      </w:r>
      <w:r>
        <w:rPr>
          <w:rFonts w:hint="eastAsia" w:ascii="仿宋_GB2312" w:hAnsi="仿宋" w:eastAsia="仿宋_GB2312"/>
          <w:spacing w:val="-6"/>
        </w:rPr>
        <w:t>万元，主要原因是监委成立，编制、科室、人员、车辆增加，监察对象也增加，工作任务重，公车使用到黄南州、县及各乡镇频繁，检察院转隶车辆零件老化，办理过户手续等维修维护费用增加。</w:t>
      </w:r>
    </w:p>
    <w:p>
      <w:pPr>
        <w:pStyle w:val="14"/>
        <w:tabs>
          <w:tab w:val="left" w:pos="1980"/>
        </w:tabs>
        <w:spacing w:before="0" w:line="580" w:lineRule="exact"/>
        <w:ind w:left="0" w:firstLine="602" w:firstLineChars="196"/>
        <w:jc w:val="both"/>
        <w:rPr>
          <w:rFonts w:ascii="仿宋_GB2312" w:hAnsi="仿宋" w:eastAsia="仿宋_GB2312"/>
          <w:b/>
          <w:sz w:val="32"/>
        </w:rPr>
      </w:pPr>
      <w:r>
        <w:rPr>
          <w:rFonts w:hint="eastAsia" w:ascii="仿宋_GB2312" w:hAnsi="仿宋" w:eastAsia="仿宋_GB2312"/>
          <w:b/>
          <w:spacing w:val="-7"/>
          <w:sz w:val="32"/>
        </w:rPr>
        <w:t>2.一般公共服务支出</w:t>
      </w:r>
      <w:r>
        <w:rPr>
          <w:rFonts w:hint="eastAsia" w:ascii="仿宋_GB2312" w:hAnsi="仿宋" w:eastAsia="仿宋_GB2312"/>
          <w:b/>
          <w:sz w:val="32"/>
        </w:rPr>
        <w:t>（类</w:t>
      </w:r>
      <w:r>
        <w:rPr>
          <w:rFonts w:hint="eastAsia" w:ascii="仿宋_GB2312" w:hAnsi="仿宋" w:eastAsia="仿宋_GB2312"/>
          <w:b/>
          <w:spacing w:val="-34"/>
          <w:sz w:val="32"/>
        </w:rPr>
        <w:t>）</w:t>
      </w:r>
      <w:r>
        <w:rPr>
          <w:rFonts w:hint="eastAsia" w:ascii="仿宋_GB2312" w:hAnsi="仿宋" w:eastAsia="仿宋_GB2312"/>
          <w:b/>
          <w:spacing w:val="-10"/>
          <w:sz w:val="32"/>
        </w:rPr>
        <w:t>纪检监察事务</w:t>
      </w:r>
      <w:r>
        <w:rPr>
          <w:rFonts w:hint="eastAsia" w:ascii="仿宋_GB2312" w:hAnsi="仿宋" w:eastAsia="仿宋_GB2312"/>
          <w:b/>
          <w:sz w:val="32"/>
        </w:rPr>
        <w:t>（款</w:t>
      </w:r>
      <w:r>
        <w:rPr>
          <w:rFonts w:hint="eastAsia" w:ascii="仿宋_GB2312" w:hAnsi="仿宋" w:eastAsia="仿宋_GB2312"/>
          <w:b/>
          <w:spacing w:val="-34"/>
          <w:sz w:val="32"/>
        </w:rPr>
        <w:t>）</w:t>
      </w:r>
      <w:r>
        <w:rPr>
          <w:rFonts w:hint="eastAsia" w:ascii="仿宋_GB2312" w:hAnsi="仿宋" w:eastAsia="仿宋_GB2312"/>
          <w:b/>
          <w:spacing w:val="-5"/>
          <w:sz w:val="32"/>
        </w:rPr>
        <w:t>一般行政管理事</w:t>
      </w:r>
      <w:r>
        <w:rPr>
          <w:rFonts w:hint="eastAsia" w:ascii="仿宋_GB2312" w:hAnsi="仿宋" w:eastAsia="仿宋_GB2312"/>
          <w:b/>
          <w:sz w:val="32"/>
        </w:rPr>
        <w:t>务</w:t>
      </w:r>
      <w:r>
        <w:rPr>
          <w:rFonts w:hint="eastAsia" w:ascii="仿宋_GB2312" w:hAnsi="仿宋" w:eastAsia="仿宋_GB2312"/>
          <w:b/>
          <w:spacing w:val="-5"/>
          <w:sz w:val="32"/>
        </w:rPr>
        <w:t>（</w:t>
      </w:r>
      <w:r>
        <w:rPr>
          <w:rFonts w:hint="eastAsia" w:ascii="仿宋_GB2312" w:hAnsi="仿宋" w:eastAsia="仿宋_GB2312"/>
          <w:b/>
          <w:sz w:val="32"/>
        </w:rPr>
        <w:t>项）</w:t>
      </w:r>
    </w:p>
    <w:p>
      <w:pPr>
        <w:pStyle w:val="14"/>
        <w:tabs>
          <w:tab w:val="left" w:pos="1980"/>
        </w:tabs>
        <w:spacing w:before="0" w:line="580" w:lineRule="exact"/>
        <w:ind w:left="0" w:firstLine="628" w:firstLineChars="200"/>
        <w:jc w:val="both"/>
        <w:rPr>
          <w:rFonts w:ascii="楷体_GB2312" w:hAnsi="仿宋" w:eastAsia="楷体_GB2312"/>
          <w:color w:val="FF0000"/>
          <w:sz w:val="32"/>
        </w:rPr>
      </w:pPr>
      <w:r>
        <w:rPr>
          <w:rFonts w:hint="eastAsia" w:ascii="仿宋_GB2312" w:hAnsi="仿宋" w:eastAsia="仿宋_GB2312"/>
          <w:spacing w:val="-3"/>
          <w:sz w:val="32"/>
        </w:rPr>
        <w:t>201</w:t>
      </w:r>
      <w:r>
        <w:rPr>
          <w:rFonts w:hint="eastAsia" w:ascii="仿宋_GB2312" w:hAnsi="仿宋" w:eastAsia="仿宋_GB2312"/>
          <w:spacing w:val="-3"/>
          <w:sz w:val="32"/>
          <w:lang w:val="en-US"/>
        </w:rPr>
        <w:t>9</w:t>
      </w:r>
      <w:r>
        <w:rPr>
          <w:rFonts w:hint="eastAsia" w:ascii="仿宋_GB2312" w:hAnsi="仿宋" w:eastAsia="仿宋_GB2312"/>
          <w:spacing w:val="-3"/>
          <w:sz w:val="32"/>
        </w:rPr>
        <w:t>年预算数为</w:t>
      </w:r>
      <w:r>
        <w:rPr>
          <w:rFonts w:hint="eastAsia" w:ascii="仿宋_GB2312" w:hAnsi="仿宋" w:eastAsia="仿宋_GB2312"/>
          <w:spacing w:val="-3"/>
          <w:sz w:val="32"/>
          <w:lang w:val="en-US"/>
        </w:rPr>
        <w:t>43</w:t>
      </w:r>
      <w:r>
        <w:rPr>
          <w:rFonts w:hint="eastAsia" w:ascii="仿宋_GB2312" w:hAnsi="仿宋" w:eastAsia="仿宋_GB2312"/>
          <w:spacing w:val="-3"/>
          <w:sz w:val="32"/>
        </w:rPr>
        <w:t>万元，比201</w:t>
      </w:r>
      <w:r>
        <w:rPr>
          <w:rFonts w:hint="eastAsia" w:ascii="仿宋_GB2312" w:hAnsi="仿宋" w:eastAsia="仿宋_GB2312"/>
          <w:spacing w:val="-3"/>
          <w:sz w:val="32"/>
          <w:lang w:val="en-US"/>
        </w:rPr>
        <w:t>8</w:t>
      </w:r>
      <w:r>
        <w:rPr>
          <w:rFonts w:hint="eastAsia" w:ascii="仿宋_GB2312" w:hAnsi="仿宋" w:eastAsia="仿宋_GB2312"/>
          <w:spacing w:val="-3"/>
          <w:sz w:val="32"/>
        </w:rPr>
        <w:t>年增加</w:t>
      </w:r>
      <w:r>
        <w:rPr>
          <w:rFonts w:hint="eastAsia" w:ascii="仿宋_GB2312" w:hAnsi="仿宋" w:eastAsia="仿宋_GB2312"/>
          <w:spacing w:val="-3"/>
          <w:sz w:val="32"/>
          <w:lang w:val="en-US"/>
        </w:rPr>
        <w:t>12.3</w:t>
      </w:r>
      <w:r>
        <w:rPr>
          <w:rFonts w:hint="eastAsia" w:ascii="仿宋_GB2312" w:hAnsi="仿宋" w:eastAsia="仿宋_GB2312"/>
          <w:spacing w:val="-3"/>
          <w:sz w:val="32"/>
        </w:rPr>
        <w:t>万元，</w:t>
      </w:r>
      <w:r>
        <w:rPr>
          <w:rFonts w:ascii="仿宋_GB2312" w:hAnsi="仿宋" w:eastAsia="仿宋_GB2312"/>
          <w:spacing w:val="-3"/>
          <w:sz w:val="32"/>
        </w:rPr>
        <w:t>主要原因是</w:t>
      </w:r>
      <w:r>
        <w:rPr>
          <w:rFonts w:hint="eastAsia" w:ascii="仿宋_GB2312" w:hAnsi="仿宋" w:eastAsia="仿宋_GB2312"/>
          <w:spacing w:val="-3"/>
          <w:sz w:val="32"/>
        </w:rPr>
        <w:t>成立纪检组，人员增加、工作量增加、费用开支增大。</w:t>
      </w:r>
    </w:p>
    <w:p>
      <w:pPr>
        <w:pStyle w:val="5"/>
        <w:spacing w:line="580" w:lineRule="exact"/>
        <w:ind w:left="0" w:firstLine="462" w:firstLineChars="150"/>
        <w:jc w:val="both"/>
        <w:rPr>
          <w:rFonts w:ascii="黑体" w:hAnsi="仿宋" w:eastAsia="黑体"/>
        </w:rPr>
      </w:pPr>
      <w:r>
        <w:rPr>
          <w:rFonts w:hint="eastAsia" w:ascii="黑体" w:hAnsi="仿宋" w:eastAsia="黑体"/>
          <w:spacing w:val="-6"/>
        </w:rPr>
        <w:t>三、关于</w:t>
      </w:r>
      <w:r>
        <w:rPr>
          <w:rFonts w:hint="eastAsia" w:ascii="黑体" w:hAnsi="仿宋" w:eastAsia="黑体"/>
          <w:spacing w:val="-6"/>
          <w:lang w:val="en-US"/>
        </w:rPr>
        <w:t>河南县</w:t>
      </w:r>
      <w:r>
        <w:rPr>
          <w:rFonts w:hint="eastAsia" w:ascii="黑体" w:hAnsi="仿宋" w:eastAsia="黑体"/>
          <w:spacing w:val="-6"/>
        </w:rPr>
        <w:t xml:space="preserve">纪委 </w:t>
      </w:r>
      <w:r>
        <w:rPr>
          <w:rFonts w:hint="eastAsia" w:ascii="黑体" w:hAnsi="仿宋" w:eastAsia="黑体"/>
        </w:rPr>
        <w:t>201</w:t>
      </w:r>
      <w:r>
        <w:rPr>
          <w:rFonts w:hint="eastAsia" w:ascii="黑体" w:hAnsi="仿宋" w:eastAsia="黑体"/>
          <w:lang w:val="en-US"/>
        </w:rPr>
        <w:t>9</w:t>
      </w:r>
      <w:r>
        <w:rPr>
          <w:rFonts w:hint="eastAsia" w:ascii="黑体" w:hAnsi="仿宋" w:eastAsia="黑体"/>
          <w:spacing w:val="-10"/>
        </w:rPr>
        <w:t xml:space="preserve"> 年一般公共预算基本支出情况</w:t>
      </w:r>
      <w:r>
        <w:rPr>
          <w:rFonts w:hint="eastAsia" w:ascii="黑体" w:hAnsi="仿宋" w:eastAsia="黑体"/>
        </w:rPr>
        <w:t>说明</w:t>
      </w:r>
    </w:p>
    <w:p>
      <w:pPr>
        <w:pStyle w:val="5"/>
        <w:spacing w:line="580" w:lineRule="exact"/>
        <w:ind w:left="0" w:firstLine="608" w:firstLineChars="200"/>
        <w:jc w:val="both"/>
        <w:rPr>
          <w:rFonts w:ascii="仿宋_GB2312" w:hAnsi="仿宋" w:eastAsia="仿宋_GB2312"/>
        </w:rPr>
      </w:pPr>
      <w:r>
        <w:rPr>
          <w:rFonts w:hint="eastAsia" w:ascii="仿宋_GB2312" w:hAnsi="仿宋" w:eastAsia="仿宋_GB2312"/>
          <w:w w:val="95"/>
          <w:lang w:val="en-US"/>
        </w:rPr>
        <w:t>河南县</w:t>
      </w:r>
      <w:r>
        <w:rPr>
          <w:rFonts w:hint="eastAsia" w:ascii="仿宋_GB2312" w:hAnsi="仿宋" w:eastAsia="仿宋_GB2312"/>
          <w:w w:val="95"/>
        </w:rPr>
        <w:t>纪委201</w:t>
      </w:r>
      <w:r>
        <w:rPr>
          <w:rFonts w:hint="eastAsia" w:ascii="仿宋_GB2312" w:hAnsi="仿宋" w:eastAsia="仿宋_GB2312"/>
          <w:w w:val="95"/>
          <w:lang w:val="en-US"/>
        </w:rPr>
        <w:t>9</w:t>
      </w:r>
      <w:r>
        <w:rPr>
          <w:rFonts w:hint="eastAsia" w:ascii="仿宋_GB2312" w:hAnsi="仿宋" w:eastAsia="仿宋_GB2312"/>
          <w:w w:val="95"/>
        </w:rPr>
        <w:t xml:space="preserve"> 年一般公共预算基本支出</w:t>
      </w:r>
      <w:r>
        <w:rPr>
          <w:rFonts w:hint="eastAsia" w:ascii="仿宋_GB2312" w:hAnsi="仿宋" w:eastAsia="仿宋_GB2312"/>
          <w:w w:val="95"/>
          <w:lang w:val="en-US"/>
        </w:rPr>
        <w:t>318.26</w:t>
      </w:r>
      <w:r>
        <w:rPr>
          <w:rFonts w:hint="eastAsia" w:ascii="仿宋_GB2312" w:hAnsi="仿宋" w:eastAsia="仿宋_GB2312"/>
          <w:w w:val="95"/>
        </w:rPr>
        <w:t>万元，</w:t>
      </w:r>
      <w:r>
        <w:rPr>
          <w:rFonts w:hint="eastAsia" w:ascii="仿宋_GB2312" w:hAnsi="仿宋" w:eastAsia="仿宋_GB2312"/>
        </w:rPr>
        <w:t>其中：</w:t>
      </w:r>
      <w:r>
        <w:rPr>
          <w:rFonts w:hint="eastAsia" w:ascii="仿宋_GB2312" w:hAnsi="仿宋" w:eastAsia="仿宋_GB2312"/>
          <w:spacing w:val="-23"/>
        </w:rPr>
        <w:t xml:space="preserve">人员经费 </w:t>
      </w:r>
      <w:r>
        <w:rPr>
          <w:rFonts w:hint="eastAsia" w:ascii="仿宋_GB2312" w:hAnsi="仿宋" w:eastAsia="仿宋_GB2312"/>
          <w:lang w:val="en-US"/>
        </w:rPr>
        <w:t>282.86</w:t>
      </w:r>
      <w:r>
        <w:rPr>
          <w:rFonts w:hint="eastAsia" w:ascii="仿宋_GB2312" w:hAnsi="仿宋" w:eastAsia="仿宋_GB2312"/>
          <w:spacing w:val="-12"/>
        </w:rPr>
        <w:t>万元，主要包括：基本工资、津贴补贴</w:t>
      </w:r>
      <w:r>
        <w:rPr>
          <w:rFonts w:hint="eastAsia" w:ascii="仿宋_GB2312" w:hAnsi="仿宋" w:eastAsia="仿宋_GB2312"/>
          <w:w w:val="90"/>
        </w:rPr>
        <w:t>、</w:t>
      </w:r>
      <w:r>
        <w:rPr>
          <w:rFonts w:hint="eastAsia" w:ascii="仿宋_GB2312" w:hAnsi="仿宋" w:eastAsia="仿宋_GB2312"/>
          <w:spacing w:val="-20"/>
          <w:w w:val="95"/>
        </w:rPr>
        <w:t>奖金、</w:t>
      </w:r>
      <w:r>
        <w:rPr>
          <w:rFonts w:hint="eastAsia" w:ascii="仿宋_GB2312" w:hAnsi="仿宋" w:eastAsia="仿宋_GB2312"/>
          <w:spacing w:val="-20"/>
          <w:w w:val="95"/>
          <w:lang w:val="en-US"/>
        </w:rPr>
        <w:t>在职人员取暖费</w:t>
      </w:r>
      <w:r>
        <w:rPr>
          <w:rFonts w:hint="eastAsia" w:ascii="仿宋_GB2312" w:hAnsi="仿宋" w:eastAsia="仿宋_GB2312"/>
          <w:spacing w:val="-20"/>
          <w:w w:val="95"/>
        </w:rPr>
        <w:t>、住房公积金</w:t>
      </w:r>
      <w:r>
        <w:rPr>
          <w:rFonts w:hint="eastAsia" w:ascii="仿宋_GB2312" w:hAnsi="仿宋" w:eastAsia="仿宋_GB2312"/>
          <w:w w:val="90"/>
        </w:rPr>
        <w:t>、</w:t>
      </w:r>
      <w:r>
        <w:rPr>
          <w:rFonts w:hint="eastAsia" w:ascii="仿宋_GB2312" w:hAnsi="仿宋" w:eastAsia="仿宋_GB2312"/>
          <w:spacing w:val="-13"/>
        </w:rPr>
        <w:t>其他工资福利支出。</w:t>
      </w:r>
    </w:p>
    <w:p>
      <w:pPr>
        <w:pStyle w:val="5"/>
        <w:spacing w:line="580" w:lineRule="exact"/>
        <w:ind w:left="0" w:firstLine="532" w:firstLineChars="200"/>
        <w:jc w:val="both"/>
        <w:rPr>
          <w:rFonts w:ascii="仿宋_GB2312" w:hAnsi="仿宋" w:eastAsia="仿宋_GB2312"/>
          <w:spacing w:val="-6"/>
          <w:w w:val="95"/>
        </w:rPr>
      </w:pPr>
      <w:r>
        <w:rPr>
          <w:rFonts w:hint="eastAsia" w:ascii="仿宋_GB2312" w:hAnsi="仿宋" w:eastAsia="仿宋_GB2312"/>
          <w:spacing w:val="-27"/>
        </w:rPr>
        <w:t>公用经费</w:t>
      </w:r>
      <w:r>
        <w:rPr>
          <w:rFonts w:hint="eastAsia" w:ascii="仿宋_GB2312" w:hAnsi="仿宋" w:eastAsia="仿宋_GB2312"/>
          <w:spacing w:val="-27"/>
          <w:lang w:val="en-US"/>
        </w:rPr>
        <w:t>35.4</w:t>
      </w:r>
      <w:r>
        <w:rPr>
          <w:rFonts w:hint="eastAsia" w:ascii="仿宋_GB2312" w:hAnsi="仿宋" w:eastAsia="仿宋_GB2312"/>
          <w:spacing w:val="-18"/>
        </w:rPr>
        <w:t>万元，主要包括：办公费、水费</w:t>
      </w:r>
      <w:r>
        <w:rPr>
          <w:rFonts w:hint="eastAsia" w:ascii="仿宋_GB2312" w:hAnsi="仿宋" w:eastAsia="仿宋_GB2312"/>
          <w:w w:val="90"/>
        </w:rPr>
        <w:t>、</w:t>
      </w:r>
      <w:r>
        <w:rPr>
          <w:rFonts w:hint="eastAsia" w:ascii="仿宋_GB2312" w:hAnsi="仿宋" w:eastAsia="仿宋_GB2312"/>
          <w:spacing w:val="-1"/>
        </w:rPr>
        <w:t>电费、邮电费、取暖费、差旅费、</w:t>
      </w:r>
      <w:r>
        <w:rPr>
          <w:rFonts w:hint="eastAsia" w:ascii="仿宋_GB2312" w:hAnsi="仿宋" w:eastAsia="仿宋_GB2312"/>
          <w:spacing w:val="-6"/>
          <w:w w:val="95"/>
        </w:rPr>
        <w:t>工会经费、公务用车运行维护费。</w:t>
      </w:r>
    </w:p>
    <w:p>
      <w:pPr>
        <w:pStyle w:val="5"/>
        <w:spacing w:line="580" w:lineRule="exact"/>
        <w:ind w:left="0" w:firstLine="604" w:firstLineChars="200"/>
        <w:jc w:val="both"/>
        <w:rPr>
          <w:rFonts w:ascii="黑体" w:hAnsi="黑体" w:eastAsia="黑体"/>
          <w:spacing w:val="-10"/>
        </w:rPr>
      </w:pPr>
      <w:r>
        <w:rPr>
          <w:rFonts w:ascii="黑体" w:hAnsi="黑体" w:eastAsia="黑体"/>
          <w:spacing w:val="-9"/>
        </w:rPr>
        <w:t>四、关于</w:t>
      </w:r>
      <w:r>
        <w:rPr>
          <w:rFonts w:hint="eastAsia" w:ascii="黑体" w:hAnsi="黑体" w:eastAsia="黑体"/>
          <w:spacing w:val="-9"/>
          <w:lang w:val="en-US"/>
        </w:rPr>
        <w:t>河南县</w:t>
      </w:r>
      <w:r>
        <w:rPr>
          <w:rFonts w:ascii="黑体" w:hAnsi="黑体" w:eastAsia="黑体"/>
          <w:spacing w:val="-9"/>
        </w:rPr>
        <w:t xml:space="preserve">纪委 </w:t>
      </w:r>
      <w:r>
        <w:rPr>
          <w:rFonts w:ascii="黑体" w:hAnsi="黑体" w:eastAsia="黑体"/>
        </w:rPr>
        <w:t>201</w:t>
      </w:r>
      <w:r>
        <w:rPr>
          <w:rFonts w:hint="eastAsia" w:ascii="黑体" w:hAnsi="黑体" w:eastAsia="黑体"/>
          <w:lang w:val="en-US"/>
        </w:rPr>
        <w:t>9</w:t>
      </w:r>
      <w:r>
        <w:rPr>
          <w:rFonts w:ascii="黑体" w:hAnsi="黑体" w:eastAsia="黑体"/>
          <w:spacing w:val="-10"/>
        </w:rPr>
        <w:t xml:space="preserve"> 年“三公”经费预算</w:t>
      </w:r>
      <w:r>
        <w:rPr>
          <w:rFonts w:hint="eastAsia" w:ascii="黑体" w:hAnsi="黑体" w:eastAsia="黑体"/>
          <w:spacing w:val="-10"/>
          <w:lang w:val="en-US"/>
        </w:rPr>
        <w:t>控制数</w:t>
      </w:r>
      <w:r>
        <w:rPr>
          <w:rFonts w:ascii="黑体" w:hAnsi="黑体" w:eastAsia="黑体"/>
          <w:spacing w:val="-10"/>
        </w:rPr>
        <w:t>情况说明</w:t>
      </w:r>
    </w:p>
    <w:p>
      <w:pPr>
        <w:pStyle w:val="5"/>
        <w:spacing w:line="580" w:lineRule="exact"/>
        <w:ind w:left="0" w:firstLine="640" w:firstLineChars="200"/>
        <w:jc w:val="both"/>
        <w:rPr>
          <w:rFonts w:ascii="仿宋_GB2312" w:hAnsi="仿宋" w:eastAsia="仿宋_GB2312"/>
          <w:color w:val="000000" w:themeColor="text1"/>
          <w:lang w:val="en-US"/>
        </w:rPr>
      </w:pPr>
      <w:r>
        <w:rPr>
          <w:rFonts w:hint="eastAsia" w:ascii="仿宋_GB2312" w:hAnsi="仿宋" w:eastAsia="仿宋_GB2312"/>
          <w:color w:val="000000" w:themeColor="text1"/>
          <w:lang w:val="en-US"/>
        </w:rPr>
        <w:t>河南县</w:t>
      </w:r>
      <w:r>
        <w:rPr>
          <w:rFonts w:hint="eastAsia" w:ascii="仿宋_GB2312" w:hAnsi="仿宋" w:eastAsia="仿宋_GB2312"/>
          <w:color w:val="000000" w:themeColor="text1"/>
        </w:rPr>
        <w:t>纪委2</w:t>
      </w:r>
      <w:r>
        <w:rPr>
          <w:rFonts w:hint="eastAsia" w:ascii="仿宋_GB2312" w:hAnsi="仿宋" w:eastAsia="仿宋_GB2312"/>
          <w:color w:val="000000" w:themeColor="text1"/>
          <w:lang w:val="en-US"/>
        </w:rPr>
        <w:t>019年“三公”经费控制数为6万元 ，</w:t>
      </w:r>
      <w:r>
        <w:rPr>
          <w:rFonts w:ascii="仿宋_GB2312" w:hAnsi="仿宋" w:eastAsia="仿宋_GB2312"/>
          <w:color w:val="000000" w:themeColor="text1"/>
          <w:lang w:val="en-US"/>
        </w:rPr>
        <w:t>较201</w:t>
      </w:r>
      <w:r>
        <w:rPr>
          <w:rFonts w:hint="eastAsia" w:ascii="仿宋_GB2312" w:hAnsi="仿宋" w:eastAsia="仿宋_GB2312"/>
          <w:color w:val="000000" w:themeColor="text1"/>
          <w:lang w:val="en-US"/>
        </w:rPr>
        <w:t>8</w:t>
      </w:r>
      <w:r>
        <w:rPr>
          <w:rFonts w:ascii="仿宋_GB2312" w:hAnsi="仿宋" w:eastAsia="仿宋_GB2312"/>
          <w:color w:val="000000" w:themeColor="text1"/>
          <w:lang w:val="en-US"/>
        </w:rPr>
        <w:t>年</w:t>
      </w:r>
      <w:r>
        <w:rPr>
          <w:rFonts w:hint="eastAsia" w:ascii="仿宋_GB2312" w:hAnsi="仿宋" w:eastAsia="仿宋_GB2312"/>
          <w:color w:val="000000" w:themeColor="text1"/>
          <w:lang w:val="en-US"/>
        </w:rPr>
        <w:t>持平</w:t>
      </w:r>
      <w:r>
        <w:rPr>
          <w:rFonts w:ascii="仿宋_GB2312" w:hAnsi="仿宋" w:eastAsia="仿宋_GB2312"/>
          <w:color w:val="000000" w:themeColor="text1"/>
          <w:lang w:val="en-US"/>
        </w:rPr>
        <w:t>，主要原因是严格执行相关规定，控制接待</w:t>
      </w:r>
      <w:r>
        <w:rPr>
          <w:rFonts w:hint="eastAsia" w:ascii="仿宋_GB2312" w:hAnsi="仿宋" w:eastAsia="仿宋_GB2312"/>
          <w:color w:val="000000" w:themeColor="text1"/>
          <w:lang w:val="en-US"/>
        </w:rPr>
        <w:t>范围，降低公务接待费用。</w:t>
      </w:r>
    </w:p>
    <w:p>
      <w:pPr>
        <w:pStyle w:val="5"/>
        <w:spacing w:line="580" w:lineRule="exact"/>
        <w:ind w:left="0" w:firstLine="482" w:firstLineChars="150"/>
        <w:jc w:val="both"/>
        <w:rPr>
          <w:rFonts w:ascii="黑体" w:hAnsi="仿宋" w:eastAsia="黑体"/>
        </w:rPr>
      </w:pPr>
      <w:r>
        <w:rPr>
          <w:rStyle w:val="12"/>
          <w:color w:val="FF0000"/>
        </w:rPr>
        <w:t> </w:t>
      </w:r>
      <w:r>
        <w:rPr>
          <w:rFonts w:hint="eastAsia" w:ascii="黑体" w:hAnsi="仿宋" w:eastAsia="黑体"/>
          <w:spacing w:val="-6"/>
        </w:rPr>
        <w:t>五、关于</w:t>
      </w:r>
      <w:r>
        <w:rPr>
          <w:rFonts w:hint="eastAsia" w:ascii="黑体" w:hAnsi="仿宋" w:eastAsia="黑体"/>
          <w:spacing w:val="-6"/>
          <w:lang w:val="en-US"/>
        </w:rPr>
        <w:t>河南县</w:t>
      </w:r>
      <w:r>
        <w:rPr>
          <w:rFonts w:hint="eastAsia" w:ascii="黑体" w:hAnsi="仿宋" w:eastAsia="黑体"/>
          <w:spacing w:val="-6"/>
        </w:rPr>
        <w:t>纪委</w:t>
      </w:r>
      <w:r>
        <w:rPr>
          <w:rFonts w:hint="eastAsia" w:ascii="黑体" w:hAnsi="仿宋" w:eastAsia="黑体"/>
        </w:rPr>
        <w:t>201</w:t>
      </w:r>
      <w:r>
        <w:rPr>
          <w:rFonts w:hint="eastAsia" w:ascii="黑体" w:hAnsi="仿宋" w:eastAsia="黑体"/>
          <w:lang w:val="en-US"/>
        </w:rPr>
        <w:t>9</w:t>
      </w:r>
      <w:r>
        <w:rPr>
          <w:rFonts w:hint="eastAsia" w:ascii="黑体" w:hAnsi="仿宋" w:eastAsia="黑体"/>
          <w:spacing w:val="-10"/>
        </w:rPr>
        <w:t>年政府性基金预算支出情况的</w:t>
      </w:r>
      <w:r>
        <w:rPr>
          <w:rFonts w:hint="eastAsia" w:ascii="黑体" w:hAnsi="仿宋" w:eastAsia="黑体"/>
        </w:rPr>
        <w:t>说明</w:t>
      </w:r>
    </w:p>
    <w:p>
      <w:pPr>
        <w:pStyle w:val="5"/>
        <w:spacing w:line="580" w:lineRule="exact"/>
        <w:ind w:left="0" w:firstLine="450" w:firstLineChars="150"/>
        <w:jc w:val="both"/>
        <w:rPr>
          <w:rFonts w:ascii="仿宋_GB2312" w:hAnsi="仿宋" w:eastAsia="仿宋_GB2312"/>
        </w:rPr>
      </w:pPr>
      <w:r>
        <w:rPr>
          <w:rFonts w:hint="eastAsia" w:ascii="仿宋_GB2312" w:hAnsi="仿宋" w:eastAsia="仿宋_GB2312"/>
          <w:spacing w:val="-10"/>
          <w:lang w:val="en-US"/>
        </w:rPr>
        <w:t>河南县</w:t>
      </w:r>
      <w:r>
        <w:rPr>
          <w:rFonts w:hint="eastAsia" w:ascii="仿宋_GB2312" w:hAnsi="仿宋" w:eastAsia="仿宋_GB2312"/>
          <w:spacing w:val="-10"/>
        </w:rPr>
        <w:t xml:space="preserve">纪委 </w:t>
      </w:r>
      <w:r>
        <w:rPr>
          <w:rFonts w:hint="eastAsia" w:ascii="仿宋_GB2312" w:hAnsi="仿宋" w:eastAsia="仿宋_GB2312"/>
        </w:rPr>
        <w:t>201</w:t>
      </w:r>
      <w:r>
        <w:rPr>
          <w:rFonts w:hint="eastAsia" w:ascii="仿宋_GB2312" w:hAnsi="仿宋" w:eastAsia="仿宋_GB2312"/>
          <w:lang w:val="en-US"/>
        </w:rPr>
        <w:t>9</w:t>
      </w:r>
      <w:r>
        <w:rPr>
          <w:rFonts w:hint="eastAsia" w:ascii="仿宋_GB2312" w:hAnsi="仿宋" w:eastAsia="仿宋_GB2312"/>
          <w:spacing w:val="-9"/>
        </w:rPr>
        <w:t xml:space="preserve"> 年没有使用政府性基金预算拨款安排的</w:t>
      </w:r>
      <w:r>
        <w:rPr>
          <w:rFonts w:hint="eastAsia" w:ascii="仿宋_GB2312" w:hAnsi="仿宋" w:eastAsia="仿宋_GB2312"/>
          <w:spacing w:val="-2"/>
        </w:rPr>
        <w:t>支出。</w:t>
      </w:r>
    </w:p>
    <w:p>
      <w:pPr>
        <w:pStyle w:val="5"/>
        <w:spacing w:line="580" w:lineRule="exact"/>
        <w:ind w:left="0" w:firstLine="616" w:firstLineChars="200"/>
        <w:jc w:val="both"/>
        <w:rPr>
          <w:rFonts w:ascii="黑体" w:hAnsi="黑体" w:eastAsia="黑体"/>
          <w:bCs/>
        </w:rPr>
      </w:pPr>
      <w:r>
        <w:rPr>
          <w:rFonts w:ascii="黑体" w:hAnsi="黑体" w:eastAsia="黑体"/>
          <w:bCs/>
          <w:spacing w:val="-6"/>
        </w:rPr>
        <w:t>六、关于</w:t>
      </w:r>
      <w:r>
        <w:rPr>
          <w:rFonts w:hint="eastAsia" w:ascii="黑体" w:hAnsi="黑体" w:eastAsia="黑体"/>
          <w:bCs/>
          <w:spacing w:val="-6"/>
          <w:lang w:val="en-US"/>
        </w:rPr>
        <w:t>河南县</w:t>
      </w:r>
      <w:r>
        <w:rPr>
          <w:rFonts w:ascii="黑体" w:hAnsi="黑体" w:eastAsia="黑体"/>
          <w:bCs/>
          <w:spacing w:val="-6"/>
        </w:rPr>
        <w:t>纪委</w:t>
      </w:r>
      <w:r>
        <w:rPr>
          <w:rFonts w:ascii="黑体" w:hAnsi="黑体" w:eastAsia="黑体"/>
          <w:bCs/>
        </w:rPr>
        <w:t>201</w:t>
      </w:r>
      <w:r>
        <w:rPr>
          <w:rFonts w:hint="eastAsia" w:ascii="黑体" w:hAnsi="黑体" w:eastAsia="黑体"/>
          <w:bCs/>
          <w:lang w:val="en-US"/>
        </w:rPr>
        <w:t>9</w:t>
      </w:r>
      <w:r>
        <w:rPr>
          <w:rFonts w:ascii="黑体" w:hAnsi="黑体" w:eastAsia="黑体"/>
          <w:bCs/>
          <w:spacing w:val="-9"/>
        </w:rPr>
        <w:t>年部门收支预算情况的总体说</w:t>
      </w:r>
      <w:r>
        <w:rPr>
          <w:rFonts w:ascii="黑体" w:hAnsi="黑体" w:eastAsia="黑体"/>
          <w:bCs/>
        </w:rPr>
        <w:t>明</w:t>
      </w:r>
    </w:p>
    <w:p>
      <w:pPr>
        <w:pStyle w:val="5"/>
        <w:spacing w:line="580" w:lineRule="exact"/>
        <w:ind w:left="0" w:firstLine="588" w:firstLineChars="200"/>
        <w:jc w:val="both"/>
        <w:rPr>
          <w:rFonts w:ascii="仿宋_GB2312" w:hAnsi="仿宋" w:eastAsia="仿宋_GB2312"/>
        </w:rPr>
      </w:pPr>
      <w:r>
        <w:rPr>
          <w:rFonts w:hint="eastAsia" w:ascii="仿宋_GB2312" w:hAnsi="仿宋" w:eastAsia="仿宋_GB2312"/>
          <w:spacing w:val="-13"/>
        </w:rPr>
        <w:t>按照综合预算的原则，</w:t>
      </w:r>
      <w:r>
        <w:rPr>
          <w:rFonts w:hint="eastAsia" w:ascii="仿宋_GB2312" w:hAnsi="仿宋" w:eastAsia="仿宋_GB2312"/>
          <w:spacing w:val="-13"/>
          <w:lang w:val="en-US"/>
        </w:rPr>
        <w:t>河南县</w:t>
      </w:r>
      <w:r>
        <w:rPr>
          <w:rFonts w:hint="eastAsia" w:ascii="仿宋_GB2312" w:hAnsi="仿宋" w:eastAsia="仿宋_GB2312"/>
          <w:spacing w:val="-13"/>
        </w:rPr>
        <w:t>纪委所有收入和支出均纳入</w:t>
      </w:r>
      <w:r>
        <w:rPr>
          <w:rFonts w:hint="eastAsia" w:ascii="仿宋_GB2312" w:hAnsi="仿宋" w:eastAsia="仿宋_GB2312"/>
          <w:spacing w:val="-7"/>
          <w:w w:val="95"/>
        </w:rPr>
        <w:t xml:space="preserve">部门预算管理。收入包括：一般公共预算拨款收入；支出包括： </w:t>
      </w:r>
      <w:r>
        <w:rPr>
          <w:rFonts w:hint="eastAsia" w:ascii="仿宋_GB2312" w:hAnsi="仿宋" w:eastAsia="仿宋_GB2312"/>
          <w:spacing w:val="-13"/>
        </w:rPr>
        <w:t>一般公共服务支出、住房保障支出；</w:t>
      </w:r>
      <w:r>
        <w:rPr>
          <w:rFonts w:hint="eastAsia" w:ascii="仿宋_GB2312" w:hAnsi="仿宋" w:eastAsia="仿宋_GB2312"/>
          <w:spacing w:val="-13"/>
          <w:lang w:val="en-US"/>
        </w:rPr>
        <w:t>河南县</w:t>
      </w:r>
      <w:r>
        <w:rPr>
          <w:rFonts w:hint="eastAsia" w:ascii="仿宋_GB2312" w:hAnsi="仿宋" w:eastAsia="仿宋_GB2312"/>
          <w:spacing w:val="-19"/>
        </w:rPr>
        <w:t>纪委</w:t>
      </w:r>
      <w:r>
        <w:rPr>
          <w:rFonts w:hint="eastAsia" w:ascii="仿宋_GB2312" w:hAnsi="仿宋" w:eastAsia="仿宋_GB2312"/>
        </w:rPr>
        <w:t>2018</w:t>
      </w:r>
      <w:r>
        <w:rPr>
          <w:rFonts w:hint="eastAsia" w:ascii="仿宋_GB2312" w:hAnsi="仿宋" w:eastAsia="仿宋_GB2312"/>
          <w:spacing w:val="-22"/>
        </w:rPr>
        <w:t xml:space="preserve">年收支总预算 </w:t>
      </w:r>
      <w:r>
        <w:rPr>
          <w:rFonts w:hint="eastAsia" w:ascii="仿宋_GB2312" w:hAnsi="仿宋" w:eastAsia="仿宋_GB2312"/>
          <w:lang w:val="en-US"/>
        </w:rPr>
        <w:t>375.26</w:t>
      </w:r>
      <w:r>
        <w:rPr>
          <w:rFonts w:hint="eastAsia" w:ascii="仿宋_GB2312" w:hAnsi="仿宋" w:eastAsia="仿宋_GB2312"/>
          <w:spacing w:val="-22"/>
        </w:rPr>
        <w:t>万元。</w:t>
      </w:r>
    </w:p>
    <w:p>
      <w:pPr>
        <w:pStyle w:val="5"/>
        <w:spacing w:line="580" w:lineRule="exact"/>
        <w:ind w:left="0" w:firstLine="640" w:firstLineChars="200"/>
        <w:jc w:val="both"/>
        <w:rPr>
          <w:rFonts w:ascii="黑体" w:hAnsi="黑体" w:eastAsia="黑体"/>
          <w:bCs/>
        </w:rPr>
      </w:pPr>
      <w:r>
        <w:rPr>
          <w:rFonts w:ascii="黑体" w:hAnsi="黑体" w:eastAsia="黑体"/>
          <w:bCs/>
        </w:rPr>
        <w:t>七、关于</w:t>
      </w:r>
      <w:r>
        <w:rPr>
          <w:rFonts w:hint="eastAsia" w:ascii="黑体" w:hAnsi="黑体" w:eastAsia="黑体"/>
          <w:bCs/>
          <w:lang w:val="en-US"/>
        </w:rPr>
        <w:t>河南县</w:t>
      </w:r>
      <w:r>
        <w:rPr>
          <w:rFonts w:ascii="黑体" w:hAnsi="黑体" w:eastAsia="黑体"/>
          <w:bCs/>
        </w:rPr>
        <w:t>纪委 201</w:t>
      </w:r>
      <w:r>
        <w:rPr>
          <w:rFonts w:hint="eastAsia" w:ascii="黑体" w:hAnsi="黑体" w:eastAsia="黑体"/>
          <w:bCs/>
          <w:lang w:val="en-US"/>
        </w:rPr>
        <w:t>9</w:t>
      </w:r>
      <w:r>
        <w:rPr>
          <w:rFonts w:ascii="黑体" w:hAnsi="黑体" w:eastAsia="黑体"/>
          <w:bCs/>
        </w:rPr>
        <w:t xml:space="preserve"> 年部门收入预算情况说明</w:t>
      </w:r>
    </w:p>
    <w:p>
      <w:pPr>
        <w:pStyle w:val="5"/>
        <w:spacing w:line="580" w:lineRule="exact"/>
        <w:ind w:left="0" w:firstLine="640" w:firstLineChars="200"/>
        <w:jc w:val="both"/>
        <w:rPr>
          <w:rFonts w:ascii="仿宋_GB2312" w:hAnsi="仿宋" w:eastAsia="仿宋_GB2312"/>
        </w:rPr>
      </w:pPr>
      <w:r>
        <w:rPr>
          <w:rFonts w:hint="eastAsia" w:ascii="仿宋_GB2312" w:hAnsi="仿宋" w:eastAsia="仿宋_GB2312"/>
          <w:lang w:val="en-US"/>
        </w:rPr>
        <w:t>河南县</w:t>
      </w:r>
      <w:r>
        <w:rPr>
          <w:rFonts w:hint="eastAsia" w:ascii="仿宋_GB2312" w:hAnsi="仿宋" w:eastAsia="仿宋_GB2312"/>
        </w:rPr>
        <w:t>纪委201</w:t>
      </w:r>
      <w:r>
        <w:rPr>
          <w:rFonts w:hint="eastAsia" w:ascii="仿宋_GB2312" w:hAnsi="仿宋" w:eastAsia="仿宋_GB2312"/>
          <w:lang w:val="en-US"/>
        </w:rPr>
        <w:t>9</w:t>
      </w:r>
      <w:r>
        <w:rPr>
          <w:rFonts w:hint="eastAsia" w:ascii="仿宋_GB2312" w:hAnsi="仿宋" w:eastAsia="仿宋_GB2312"/>
        </w:rPr>
        <w:t>年收入预算</w:t>
      </w:r>
      <w:r>
        <w:rPr>
          <w:rFonts w:hint="eastAsia" w:ascii="仿宋_GB2312" w:hAnsi="仿宋" w:eastAsia="仿宋_GB2312"/>
          <w:lang w:val="en-US"/>
        </w:rPr>
        <w:t>375.25</w:t>
      </w:r>
      <w:r>
        <w:rPr>
          <w:rFonts w:hint="eastAsia" w:ascii="仿宋_GB2312" w:hAnsi="仿宋" w:eastAsia="仿宋_GB2312"/>
        </w:rPr>
        <w:t xml:space="preserve"> 万元，上年结余为万元</w:t>
      </w:r>
      <w:r>
        <w:rPr>
          <w:rFonts w:hint="eastAsia" w:ascii="仿宋_GB2312" w:hAnsi="仿宋" w:eastAsia="仿宋_GB2312"/>
          <w:w w:val="90"/>
        </w:rPr>
        <w:t>；</w:t>
      </w:r>
      <w:r>
        <w:rPr>
          <w:rFonts w:hint="eastAsia" w:ascii="仿宋_GB2312" w:hAnsi="仿宋" w:eastAsia="仿宋_GB2312"/>
        </w:rPr>
        <w:t>一</w:t>
      </w:r>
      <w:r>
        <w:rPr>
          <w:rFonts w:hint="eastAsia" w:ascii="仿宋_GB2312" w:hAnsi="仿宋" w:eastAsia="仿宋_GB2312"/>
          <w:spacing w:val="-5"/>
        </w:rPr>
        <w:t>般</w:t>
      </w:r>
      <w:r>
        <w:rPr>
          <w:rFonts w:hint="eastAsia" w:ascii="仿宋_GB2312" w:hAnsi="仿宋" w:eastAsia="仿宋_GB2312"/>
        </w:rPr>
        <w:t>公共预</w:t>
      </w:r>
      <w:r>
        <w:rPr>
          <w:rFonts w:hint="eastAsia" w:ascii="仿宋_GB2312" w:hAnsi="仿宋" w:eastAsia="仿宋_GB2312"/>
          <w:spacing w:val="-5"/>
        </w:rPr>
        <w:t>算</w:t>
      </w:r>
      <w:r>
        <w:rPr>
          <w:rFonts w:hint="eastAsia" w:ascii="仿宋_GB2312" w:hAnsi="仿宋" w:eastAsia="仿宋_GB2312"/>
        </w:rPr>
        <w:t>拨款收入</w:t>
      </w:r>
      <w:r>
        <w:rPr>
          <w:rFonts w:hint="eastAsia" w:ascii="仿宋_GB2312" w:hAnsi="仿宋" w:eastAsia="仿宋_GB2312"/>
          <w:lang w:val="en-US"/>
        </w:rPr>
        <w:t>375.26</w:t>
      </w:r>
      <w:r>
        <w:rPr>
          <w:rFonts w:hint="eastAsia" w:ascii="仿宋_GB2312" w:hAnsi="仿宋" w:eastAsia="仿宋_GB2312"/>
        </w:rPr>
        <w:t>万</w:t>
      </w:r>
      <w:r>
        <w:rPr>
          <w:rFonts w:hint="eastAsia" w:ascii="仿宋_GB2312" w:hAnsi="仿宋" w:eastAsia="仿宋_GB2312"/>
          <w:spacing w:val="-5"/>
        </w:rPr>
        <w:t>元</w:t>
      </w:r>
      <w:r>
        <w:rPr>
          <w:rFonts w:hint="eastAsia" w:ascii="仿宋_GB2312" w:hAnsi="仿宋" w:eastAsia="仿宋_GB2312"/>
        </w:rPr>
        <w:t>，占100</w:t>
      </w:r>
      <w:r>
        <w:rPr>
          <w:rFonts w:hint="eastAsia" w:ascii="仿宋_GB2312" w:hAnsi="仿宋" w:eastAsia="仿宋_GB2312"/>
          <w:spacing w:val="7"/>
          <w:lang w:val="en-US" w:bidi="ar-SA"/>
        </w:rPr>
        <w:drawing>
          <wp:inline distT="0" distB="0" distL="0" distR="0">
            <wp:extent cx="85725" cy="155575"/>
            <wp:effectExtent l="0" t="0" r="9525" b="15875"/>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rFonts w:hint="eastAsia" w:ascii="仿宋_GB2312" w:hAnsi="仿宋" w:eastAsia="仿宋_GB2312"/>
        </w:rPr>
        <w:t>。</w:t>
      </w:r>
    </w:p>
    <w:p>
      <w:pPr>
        <w:pStyle w:val="5"/>
        <w:spacing w:line="580" w:lineRule="exact"/>
        <w:ind w:left="0" w:firstLine="640" w:firstLineChars="200"/>
        <w:jc w:val="both"/>
        <w:rPr>
          <w:rFonts w:ascii="黑体" w:hAnsi="黑体" w:eastAsia="黑体"/>
          <w:bCs/>
        </w:rPr>
      </w:pPr>
      <w:r>
        <w:rPr>
          <w:rFonts w:ascii="黑体" w:hAnsi="黑体" w:eastAsia="黑体"/>
          <w:bCs/>
        </w:rPr>
        <w:t>八、关于</w:t>
      </w:r>
      <w:r>
        <w:rPr>
          <w:rFonts w:hint="eastAsia" w:ascii="黑体" w:hAnsi="黑体" w:eastAsia="黑体"/>
          <w:bCs/>
          <w:lang w:val="en-US"/>
        </w:rPr>
        <w:t>河南县</w:t>
      </w:r>
      <w:r>
        <w:rPr>
          <w:rFonts w:ascii="黑体" w:hAnsi="黑体" w:eastAsia="黑体"/>
          <w:bCs/>
        </w:rPr>
        <w:t>纪委 201</w:t>
      </w:r>
      <w:r>
        <w:rPr>
          <w:rFonts w:hint="eastAsia" w:ascii="黑体" w:hAnsi="黑体" w:eastAsia="黑体"/>
          <w:bCs/>
          <w:lang w:val="en-US"/>
        </w:rPr>
        <w:t>9</w:t>
      </w:r>
      <w:r>
        <w:rPr>
          <w:rFonts w:ascii="黑体" w:hAnsi="黑体" w:eastAsia="黑体"/>
          <w:bCs/>
        </w:rPr>
        <w:t xml:space="preserve"> 年部门支出预算情况说明</w:t>
      </w:r>
    </w:p>
    <w:p>
      <w:pPr>
        <w:pStyle w:val="5"/>
        <w:spacing w:line="580" w:lineRule="exact"/>
        <w:ind w:left="0" w:firstLine="640" w:firstLineChars="200"/>
        <w:jc w:val="both"/>
        <w:rPr>
          <w:rFonts w:ascii="仿宋_GB2312" w:hAnsi="仿宋" w:eastAsia="仿宋_GB2312"/>
        </w:rPr>
      </w:pPr>
      <w:r>
        <w:rPr>
          <w:rFonts w:hint="eastAsia" w:ascii="仿宋_GB2312" w:hAnsi="仿宋" w:eastAsia="仿宋_GB2312"/>
          <w:lang w:val="en-US"/>
        </w:rPr>
        <w:t>河南县</w:t>
      </w:r>
      <w:r>
        <w:rPr>
          <w:rFonts w:hint="eastAsia" w:ascii="仿宋_GB2312" w:hAnsi="仿宋" w:eastAsia="仿宋_GB2312"/>
        </w:rPr>
        <w:t>纪委201</w:t>
      </w:r>
      <w:r>
        <w:rPr>
          <w:rFonts w:hint="eastAsia" w:ascii="仿宋_GB2312" w:hAnsi="仿宋" w:eastAsia="仿宋_GB2312"/>
          <w:lang w:val="en-US"/>
        </w:rPr>
        <w:t>9</w:t>
      </w:r>
      <w:r>
        <w:rPr>
          <w:rFonts w:hint="eastAsia" w:ascii="仿宋_GB2312" w:hAnsi="仿宋" w:eastAsia="仿宋_GB2312"/>
        </w:rPr>
        <w:t>年支出预算</w:t>
      </w:r>
      <w:r>
        <w:rPr>
          <w:rFonts w:hint="eastAsia" w:ascii="仿宋_GB2312" w:hAnsi="仿宋" w:eastAsia="仿宋_GB2312"/>
          <w:lang w:val="en-US"/>
        </w:rPr>
        <w:t>375.26</w:t>
      </w:r>
      <w:r>
        <w:rPr>
          <w:rFonts w:hint="eastAsia" w:ascii="仿宋_GB2312" w:hAnsi="仿宋" w:eastAsia="仿宋_GB2312"/>
        </w:rPr>
        <w:t>万元，其中：基本</w:t>
      </w:r>
      <w:r>
        <w:rPr>
          <w:rFonts w:hint="eastAsia" w:ascii="仿宋_GB2312" w:hAnsi="仿宋" w:eastAsia="仿宋_GB2312"/>
          <w:position w:val="1"/>
        </w:rPr>
        <w:t>支出</w:t>
      </w:r>
      <w:r>
        <w:rPr>
          <w:rFonts w:hint="eastAsia" w:ascii="仿宋_GB2312" w:hAnsi="仿宋" w:eastAsia="仿宋_GB2312"/>
          <w:position w:val="1"/>
          <w:lang w:val="en-US"/>
        </w:rPr>
        <w:t>318.26</w:t>
      </w:r>
      <w:r>
        <w:rPr>
          <w:rFonts w:hint="eastAsia" w:ascii="仿宋_GB2312" w:hAnsi="仿宋" w:eastAsia="仿宋_GB2312"/>
          <w:position w:val="1"/>
        </w:rPr>
        <w:t>万</w:t>
      </w:r>
      <w:r>
        <w:rPr>
          <w:rFonts w:hint="eastAsia" w:ascii="仿宋_GB2312" w:hAnsi="仿宋" w:eastAsia="仿宋_GB2312"/>
          <w:spacing w:val="-5"/>
          <w:position w:val="1"/>
        </w:rPr>
        <w:t>元</w:t>
      </w:r>
      <w:r>
        <w:rPr>
          <w:rFonts w:hint="eastAsia" w:ascii="仿宋_GB2312" w:hAnsi="仿宋" w:eastAsia="仿宋_GB2312"/>
          <w:position w:val="1"/>
        </w:rPr>
        <w:t>，占</w:t>
      </w:r>
      <w:r>
        <w:rPr>
          <w:rFonts w:hint="eastAsia" w:ascii="仿宋_GB2312" w:hAnsi="仿宋" w:eastAsia="仿宋_GB2312"/>
          <w:spacing w:val="4"/>
          <w:position w:val="1"/>
          <w:lang w:val="en-US"/>
        </w:rPr>
        <w:t>85</w:t>
      </w:r>
      <w:r>
        <w:rPr>
          <w:rFonts w:hint="eastAsia" w:ascii="仿宋_GB2312" w:hAnsi="仿宋" w:eastAsia="仿宋_GB2312"/>
          <w:spacing w:val="7"/>
          <w:lang w:val="en-US" w:bidi="ar-SA"/>
        </w:rPr>
        <w:drawing>
          <wp:inline distT="0" distB="0" distL="0" distR="0">
            <wp:extent cx="85725" cy="155575"/>
            <wp:effectExtent l="0" t="0" r="9525" b="15875"/>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rFonts w:hint="eastAsia" w:ascii="仿宋_GB2312" w:hAnsi="仿宋" w:eastAsia="仿宋_GB2312"/>
          <w:spacing w:val="4"/>
          <w:position w:val="1"/>
          <w:lang w:val="en-US"/>
        </w:rPr>
        <w:t>；</w:t>
      </w:r>
      <w:r>
        <w:rPr>
          <w:rFonts w:hint="eastAsia" w:ascii="仿宋_GB2312" w:hAnsi="仿宋" w:eastAsia="仿宋_GB2312"/>
          <w:spacing w:val="-5"/>
          <w:position w:val="1"/>
        </w:rPr>
        <w:t>项</w:t>
      </w:r>
      <w:r>
        <w:rPr>
          <w:rFonts w:hint="eastAsia" w:ascii="仿宋_GB2312" w:hAnsi="仿宋" w:eastAsia="仿宋_GB2312"/>
          <w:position w:val="1"/>
        </w:rPr>
        <w:t>目支出</w:t>
      </w:r>
      <w:r>
        <w:rPr>
          <w:rFonts w:hint="eastAsia" w:ascii="仿宋_GB2312" w:hAnsi="仿宋" w:eastAsia="仿宋_GB2312"/>
          <w:position w:val="1"/>
          <w:lang w:val="en-US"/>
        </w:rPr>
        <w:t>57</w:t>
      </w:r>
      <w:r>
        <w:rPr>
          <w:rFonts w:hint="eastAsia" w:ascii="仿宋_GB2312" w:hAnsi="仿宋" w:eastAsia="仿宋_GB2312"/>
          <w:position w:val="1"/>
        </w:rPr>
        <w:t>万</w:t>
      </w:r>
      <w:r>
        <w:rPr>
          <w:rFonts w:hint="eastAsia" w:ascii="仿宋_GB2312" w:hAnsi="仿宋" w:eastAsia="仿宋_GB2312"/>
          <w:spacing w:val="-5"/>
          <w:position w:val="1"/>
        </w:rPr>
        <w:t>元</w:t>
      </w:r>
      <w:r>
        <w:rPr>
          <w:rFonts w:hint="eastAsia" w:ascii="仿宋_GB2312" w:hAnsi="仿宋" w:eastAsia="仿宋_GB2312"/>
          <w:position w:val="1"/>
        </w:rPr>
        <w:t>，占</w:t>
      </w:r>
      <w:r>
        <w:rPr>
          <w:rFonts w:hint="eastAsia" w:ascii="仿宋_GB2312" w:hAnsi="仿宋" w:eastAsia="仿宋_GB2312"/>
          <w:spacing w:val="4"/>
          <w:position w:val="1"/>
          <w:lang w:val="en-US"/>
        </w:rPr>
        <w:t>15</w:t>
      </w:r>
      <w:r>
        <w:rPr>
          <w:rFonts w:hint="eastAsia" w:ascii="仿宋_GB2312" w:hAnsi="仿宋" w:eastAsia="仿宋_GB2312"/>
          <w:spacing w:val="7"/>
          <w:lang w:val="en-US" w:bidi="ar-SA"/>
        </w:rPr>
        <w:drawing>
          <wp:inline distT="0" distB="0" distL="0" distR="0">
            <wp:extent cx="85725" cy="155575"/>
            <wp:effectExtent l="0" t="0" r="9525" b="15875"/>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rFonts w:hint="eastAsia" w:ascii="仿宋_GB2312" w:hAnsi="仿宋" w:eastAsia="仿宋_GB2312"/>
          <w:position w:val="1"/>
        </w:rPr>
        <w:t>。</w:t>
      </w:r>
    </w:p>
    <w:p>
      <w:pPr>
        <w:pStyle w:val="5"/>
        <w:numPr>
          <w:ilvl w:val="0"/>
          <w:numId w:val="1"/>
        </w:numPr>
        <w:spacing w:line="580" w:lineRule="exact"/>
        <w:jc w:val="both"/>
        <w:rPr>
          <w:rFonts w:ascii="黑体" w:hAnsi="黑体" w:eastAsia="黑体"/>
          <w:bCs/>
        </w:rPr>
      </w:pPr>
      <w:r>
        <w:rPr>
          <w:rFonts w:ascii="黑体" w:hAnsi="黑体" w:eastAsia="黑体"/>
          <w:bCs/>
        </w:rPr>
        <w:t>关于</w:t>
      </w:r>
      <w:r>
        <w:rPr>
          <w:rFonts w:hint="eastAsia" w:ascii="黑体" w:hAnsi="黑体" w:eastAsia="黑体"/>
          <w:bCs/>
          <w:lang w:val="en-US"/>
        </w:rPr>
        <w:t>河南县</w:t>
      </w:r>
      <w:r>
        <w:rPr>
          <w:rFonts w:ascii="黑体" w:hAnsi="黑体" w:eastAsia="黑体"/>
          <w:bCs/>
        </w:rPr>
        <w:t>纪委项目支出预算情况的说明</w:t>
      </w:r>
    </w:p>
    <w:p>
      <w:pPr>
        <w:pStyle w:val="14"/>
        <w:tabs>
          <w:tab w:val="left" w:pos="1980"/>
        </w:tabs>
        <w:spacing w:before="0" w:line="580" w:lineRule="exact"/>
        <w:ind w:left="0" w:firstLine="612" w:firstLineChars="200"/>
        <w:jc w:val="both"/>
        <w:rPr>
          <w:rFonts w:ascii="仿宋_GB2312" w:hAnsi="仿宋" w:eastAsia="仿宋_GB2312"/>
          <w:sz w:val="32"/>
        </w:rPr>
      </w:pPr>
      <w:r>
        <w:rPr>
          <w:rFonts w:hint="eastAsia" w:ascii="仿宋_GB2312" w:hAnsi="仿宋" w:eastAsia="仿宋_GB2312"/>
          <w:spacing w:val="-7"/>
          <w:sz w:val="32"/>
        </w:rPr>
        <w:t>1.一般公共服务支出</w:t>
      </w:r>
      <w:r>
        <w:rPr>
          <w:rFonts w:hint="eastAsia" w:ascii="仿宋_GB2312" w:hAnsi="仿宋" w:eastAsia="仿宋_GB2312"/>
          <w:sz w:val="32"/>
        </w:rPr>
        <w:t>（类</w:t>
      </w:r>
      <w:r>
        <w:rPr>
          <w:rFonts w:hint="eastAsia" w:ascii="仿宋_GB2312" w:hAnsi="仿宋" w:eastAsia="仿宋_GB2312"/>
          <w:spacing w:val="-34"/>
          <w:sz w:val="32"/>
        </w:rPr>
        <w:t>）</w:t>
      </w:r>
      <w:r>
        <w:rPr>
          <w:rFonts w:hint="eastAsia" w:ascii="仿宋_GB2312" w:hAnsi="仿宋" w:eastAsia="仿宋_GB2312"/>
          <w:spacing w:val="-10"/>
          <w:sz w:val="32"/>
        </w:rPr>
        <w:t>纪检监察事务</w:t>
      </w:r>
      <w:r>
        <w:rPr>
          <w:rFonts w:hint="eastAsia" w:ascii="仿宋_GB2312" w:hAnsi="仿宋" w:eastAsia="仿宋_GB2312"/>
          <w:sz w:val="32"/>
        </w:rPr>
        <w:t>（款</w:t>
      </w:r>
      <w:r>
        <w:rPr>
          <w:rFonts w:hint="eastAsia" w:ascii="仿宋_GB2312" w:hAnsi="仿宋" w:eastAsia="仿宋_GB2312"/>
          <w:spacing w:val="-34"/>
          <w:sz w:val="32"/>
        </w:rPr>
        <w:t>）</w:t>
      </w:r>
      <w:r>
        <w:rPr>
          <w:rFonts w:hint="eastAsia" w:ascii="仿宋_GB2312" w:hAnsi="仿宋" w:eastAsia="仿宋_GB2312"/>
          <w:spacing w:val="-5"/>
          <w:sz w:val="32"/>
        </w:rPr>
        <w:t>一般行政管理事</w:t>
      </w:r>
      <w:r>
        <w:rPr>
          <w:rFonts w:hint="eastAsia" w:ascii="仿宋_GB2312" w:hAnsi="仿宋" w:eastAsia="仿宋_GB2312"/>
          <w:sz w:val="32"/>
        </w:rPr>
        <w:t>务</w:t>
      </w:r>
      <w:r>
        <w:rPr>
          <w:rFonts w:hint="eastAsia" w:ascii="仿宋_GB2312" w:hAnsi="仿宋" w:eastAsia="仿宋_GB2312"/>
          <w:spacing w:val="-5"/>
          <w:sz w:val="32"/>
        </w:rPr>
        <w:t>（</w:t>
      </w:r>
      <w:r>
        <w:rPr>
          <w:rFonts w:hint="eastAsia" w:ascii="仿宋_GB2312" w:hAnsi="仿宋" w:eastAsia="仿宋_GB2312"/>
          <w:sz w:val="32"/>
        </w:rPr>
        <w:t>项）201</w:t>
      </w:r>
      <w:r>
        <w:rPr>
          <w:rFonts w:hint="eastAsia" w:ascii="仿宋_GB2312" w:hAnsi="仿宋" w:eastAsia="仿宋_GB2312"/>
          <w:sz w:val="32"/>
          <w:lang w:val="en-US"/>
        </w:rPr>
        <w:t>9</w:t>
      </w:r>
      <w:r>
        <w:rPr>
          <w:rFonts w:hint="eastAsia" w:ascii="仿宋_GB2312" w:hAnsi="仿宋" w:eastAsia="仿宋_GB2312"/>
          <w:spacing w:val="-25"/>
          <w:sz w:val="32"/>
        </w:rPr>
        <w:t>年预算数为</w:t>
      </w:r>
      <w:r>
        <w:rPr>
          <w:rFonts w:hint="eastAsia" w:ascii="仿宋_GB2312" w:hAnsi="仿宋" w:eastAsia="仿宋_GB2312"/>
          <w:sz w:val="32"/>
          <w:lang w:val="en-US"/>
        </w:rPr>
        <w:t>43</w:t>
      </w:r>
      <w:r>
        <w:rPr>
          <w:rFonts w:hint="eastAsia" w:ascii="仿宋_GB2312" w:hAnsi="仿宋" w:eastAsia="仿宋_GB2312"/>
          <w:spacing w:val="-30"/>
          <w:sz w:val="32"/>
        </w:rPr>
        <w:t>万元，比</w:t>
      </w:r>
      <w:r>
        <w:rPr>
          <w:rFonts w:hint="eastAsia" w:ascii="仿宋_GB2312" w:hAnsi="仿宋" w:eastAsia="仿宋_GB2312"/>
          <w:sz w:val="32"/>
        </w:rPr>
        <w:t>201</w:t>
      </w:r>
      <w:r>
        <w:rPr>
          <w:rFonts w:hint="eastAsia" w:ascii="仿宋_GB2312" w:hAnsi="仿宋" w:eastAsia="仿宋_GB2312"/>
          <w:sz w:val="32"/>
          <w:lang w:val="en-US"/>
        </w:rPr>
        <w:t>8</w:t>
      </w:r>
      <w:r>
        <w:rPr>
          <w:rFonts w:hint="eastAsia" w:ascii="仿宋_GB2312" w:hAnsi="仿宋" w:eastAsia="仿宋_GB2312"/>
          <w:spacing w:val="-3"/>
          <w:sz w:val="32"/>
        </w:rPr>
        <w:t>年增加</w:t>
      </w:r>
      <w:r>
        <w:rPr>
          <w:rFonts w:hint="eastAsia" w:ascii="仿宋_GB2312" w:hAnsi="仿宋" w:eastAsia="仿宋_GB2312"/>
          <w:spacing w:val="-3"/>
          <w:sz w:val="32"/>
          <w:lang w:val="en-US"/>
        </w:rPr>
        <w:t>12.3</w:t>
      </w:r>
      <w:r>
        <w:rPr>
          <w:rFonts w:hint="eastAsia" w:ascii="仿宋_GB2312" w:hAnsi="仿宋" w:eastAsia="仿宋_GB2312"/>
          <w:spacing w:val="-3"/>
          <w:sz w:val="32"/>
        </w:rPr>
        <w:t>万元，</w:t>
      </w:r>
      <w:r>
        <w:rPr>
          <w:rFonts w:ascii="仿宋_GB2312" w:hAnsi="仿宋" w:eastAsia="仿宋_GB2312"/>
          <w:spacing w:val="-3"/>
          <w:sz w:val="32"/>
        </w:rPr>
        <w:t>主要原因是</w:t>
      </w:r>
      <w:r>
        <w:rPr>
          <w:rFonts w:hint="eastAsia" w:ascii="仿宋_GB2312" w:hAnsi="仿宋" w:eastAsia="仿宋_GB2312"/>
          <w:spacing w:val="-3"/>
          <w:sz w:val="32"/>
        </w:rPr>
        <w:t>成立纪检组，人员增加、工作量增加、费用开支增大。</w:t>
      </w:r>
    </w:p>
    <w:p>
      <w:pPr>
        <w:pStyle w:val="5"/>
        <w:spacing w:line="580" w:lineRule="exact"/>
        <w:ind w:left="0" w:firstLine="470" w:firstLineChars="147"/>
        <w:jc w:val="both"/>
        <w:rPr>
          <w:rFonts w:ascii="黑体" w:hAnsi="黑体" w:eastAsia="黑体" w:cs="仿宋_GB2312"/>
          <w:bCs/>
        </w:rPr>
      </w:pPr>
      <w:r>
        <w:rPr>
          <w:rFonts w:hint="eastAsia" w:ascii="黑体" w:hAnsi="黑体" w:eastAsia="黑体" w:cs="仿宋_GB2312"/>
          <w:bCs/>
        </w:rPr>
        <w:t>十、其他重要事项的情况说明</w:t>
      </w:r>
    </w:p>
    <w:p>
      <w:pPr>
        <w:pStyle w:val="4"/>
        <w:spacing w:line="580" w:lineRule="exact"/>
        <w:ind w:left="0" w:firstLine="640" w:firstLineChars="200"/>
        <w:jc w:val="both"/>
        <w:rPr>
          <w:rFonts w:ascii="黑体" w:hAnsi="黑体" w:eastAsia="黑体"/>
          <w:b w:val="0"/>
        </w:rPr>
      </w:pPr>
      <w:r>
        <w:rPr>
          <w:rFonts w:ascii="黑体" w:hAnsi="黑体" w:eastAsia="黑体"/>
          <w:b w:val="0"/>
        </w:rPr>
        <w:t>（一）机关运行经费安排情况。</w:t>
      </w:r>
    </w:p>
    <w:p>
      <w:pPr>
        <w:pStyle w:val="14"/>
        <w:tabs>
          <w:tab w:val="left" w:pos="1980"/>
        </w:tabs>
        <w:spacing w:before="0" w:line="580" w:lineRule="exact"/>
        <w:ind w:left="0" w:firstLine="640" w:firstLineChars="200"/>
        <w:jc w:val="both"/>
        <w:rPr>
          <w:rFonts w:ascii="仿宋_GB2312" w:hAnsi="仿宋" w:eastAsia="仿宋_GB2312"/>
          <w:sz w:val="32"/>
        </w:rPr>
      </w:pPr>
      <w:r>
        <w:rPr>
          <w:rFonts w:hint="eastAsia" w:ascii="仿宋_GB2312" w:hAnsi="仿宋" w:eastAsia="仿宋_GB2312"/>
          <w:sz w:val="32"/>
        </w:rPr>
        <w:t>201</w:t>
      </w:r>
      <w:r>
        <w:rPr>
          <w:rFonts w:hint="eastAsia" w:ascii="仿宋_GB2312" w:hAnsi="仿宋" w:eastAsia="仿宋_GB2312"/>
          <w:sz w:val="32"/>
          <w:lang w:val="en-US"/>
        </w:rPr>
        <w:t>9</w:t>
      </w:r>
      <w:r>
        <w:rPr>
          <w:rFonts w:hint="eastAsia" w:ascii="仿宋_GB2312" w:hAnsi="仿宋" w:eastAsia="仿宋_GB2312"/>
          <w:sz w:val="32"/>
        </w:rPr>
        <w:t>年河南县纪委机关运行经费财政拨款预算</w:t>
      </w:r>
      <w:r>
        <w:rPr>
          <w:rFonts w:hint="eastAsia" w:ascii="仿宋_GB2312" w:hAnsi="仿宋" w:eastAsia="仿宋_GB2312"/>
          <w:sz w:val="32"/>
          <w:lang w:val="en-US"/>
        </w:rPr>
        <w:t>35.4</w:t>
      </w:r>
      <w:r>
        <w:rPr>
          <w:rFonts w:hint="eastAsia" w:ascii="仿宋_GB2312" w:hAnsi="仿宋" w:eastAsia="仿宋_GB2312"/>
          <w:sz w:val="32"/>
        </w:rPr>
        <w:t>万元，比201</w:t>
      </w:r>
      <w:r>
        <w:rPr>
          <w:rFonts w:hint="eastAsia" w:ascii="仿宋_GB2312" w:hAnsi="仿宋" w:eastAsia="仿宋_GB2312"/>
          <w:sz w:val="32"/>
          <w:lang w:val="en-US"/>
        </w:rPr>
        <w:t>8</w:t>
      </w:r>
      <w:r>
        <w:rPr>
          <w:rFonts w:hint="eastAsia" w:ascii="仿宋_GB2312" w:hAnsi="仿宋" w:eastAsia="仿宋_GB2312"/>
          <w:sz w:val="32"/>
        </w:rPr>
        <w:t>年增加</w:t>
      </w:r>
      <w:r>
        <w:rPr>
          <w:rFonts w:hint="eastAsia" w:ascii="仿宋_GB2312" w:hAnsi="仿宋" w:eastAsia="仿宋_GB2312"/>
          <w:sz w:val="32"/>
          <w:lang w:val="en-US"/>
        </w:rPr>
        <w:t>8.33</w:t>
      </w:r>
      <w:r>
        <w:rPr>
          <w:rFonts w:hint="eastAsia" w:ascii="仿宋_GB2312" w:hAnsi="仿宋" w:eastAsia="仿宋_GB2312"/>
          <w:sz w:val="32"/>
        </w:rPr>
        <w:t>万元，主要原因是工作性质下乡镇督查工作量不断增加，经常“下乡镇检查”工作频繁，燃料费用增加。</w:t>
      </w:r>
    </w:p>
    <w:p>
      <w:pPr>
        <w:pStyle w:val="4"/>
        <w:spacing w:line="580" w:lineRule="exact"/>
        <w:ind w:left="0" w:firstLine="640" w:firstLineChars="200"/>
        <w:jc w:val="both"/>
        <w:rPr>
          <w:rFonts w:ascii="黑体" w:hAnsi="黑体" w:eastAsia="黑体"/>
          <w:b w:val="0"/>
        </w:rPr>
      </w:pPr>
      <w:r>
        <w:rPr>
          <w:rFonts w:ascii="黑体" w:hAnsi="黑体" w:eastAsia="黑体"/>
          <w:b w:val="0"/>
        </w:rPr>
        <w:t>（二）政府采购安排情况。</w:t>
      </w:r>
    </w:p>
    <w:p>
      <w:pPr>
        <w:pStyle w:val="5"/>
        <w:spacing w:line="580" w:lineRule="exact"/>
        <w:ind w:left="0" w:firstLine="624" w:firstLineChars="200"/>
        <w:jc w:val="both"/>
        <w:rPr>
          <w:rFonts w:ascii="仿宋_GB2312" w:hAnsi="仿宋" w:eastAsia="仿宋_GB2312"/>
          <w:lang w:val="en-US"/>
        </w:rPr>
      </w:pPr>
      <w:r>
        <w:rPr>
          <w:rFonts w:hint="eastAsia" w:ascii="仿宋_GB2312" w:hAnsi="仿宋" w:eastAsia="仿宋_GB2312"/>
          <w:spacing w:val="-4"/>
        </w:rPr>
        <w:t>201</w:t>
      </w:r>
      <w:r>
        <w:rPr>
          <w:rFonts w:hint="eastAsia" w:ascii="仿宋_GB2312" w:hAnsi="仿宋" w:eastAsia="仿宋_GB2312"/>
          <w:spacing w:val="-4"/>
          <w:lang w:val="en-US"/>
        </w:rPr>
        <w:t>9</w:t>
      </w:r>
      <w:r>
        <w:rPr>
          <w:rFonts w:hint="eastAsia" w:ascii="仿宋_GB2312" w:hAnsi="仿宋" w:eastAsia="仿宋_GB2312"/>
          <w:spacing w:val="-19"/>
        </w:rPr>
        <w:t xml:space="preserve"> 年</w:t>
      </w:r>
      <w:r>
        <w:rPr>
          <w:rFonts w:hint="eastAsia" w:ascii="仿宋_GB2312" w:hAnsi="仿宋" w:eastAsia="仿宋_GB2312"/>
          <w:spacing w:val="-19"/>
          <w:lang w:val="en-US"/>
        </w:rPr>
        <w:t>河南县</w:t>
      </w:r>
      <w:r>
        <w:rPr>
          <w:rFonts w:hint="eastAsia" w:ascii="仿宋_GB2312" w:hAnsi="仿宋" w:eastAsia="仿宋_GB2312"/>
          <w:spacing w:val="-19"/>
        </w:rPr>
        <w:t>纪委</w:t>
      </w:r>
      <w:r>
        <w:rPr>
          <w:rFonts w:hint="eastAsia" w:ascii="仿宋_GB2312" w:hAnsi="仿宋" w:eastAsia="仿宋_GB2312"/>
          <w:spacing w:val="-19"/>
          <w:lang w:val="en-US"/>
        </w:rPr>
        <w:t>未安排政府采购项目。</w:t>
      </w:r>
    </w:p>
    <w:p>
      <w:pPr>
        <w:pStyle w:val="4"/>
        <w:spacing w:line="580" w:lineRule="exact"/>
        <w:ind w:left="0" w:firstLine="640" w:firstLineChars="200"/>
        <w:jc w:val="both"/>
        <w:rPr>
          <w:rFonts w:ascii="黑体" w:hAnsi="黑体" w:eastAsia="黑体"/>
          <w:b w:val="0"/>
        </w:rPr>
      </w:pPr>
      <w:r>
        <w:rPr>
          <w:rFonts w:ascii="黑体" w:hAnsi="黑体" w:eastAsia="黑体"/>
          <w:b w:val="0"/>
        </w:rPr>
        <w:t>（三）国有资产占有使用情况。</w:t>
      </w:r>
    </w:p>
    <w:p>
      <w:pPr>
        <w:pStyle w:val="5"/>
        <w:spacing w:line="580" w:lineRule="exact"/>
        <w:ind w:left="0" w:firstLine="508" w:firstLineChars="200"/>
        <w:jc w:val="both"/>
        <w:rPr>
          <w:rFonts w:ascii="仿宋_GB2312" w:hAnsi="仿宋" w:eastAsia="仿宋_GB2312"/>
        </w:rPr>
      </w:pPr>
      <w:r>
        <w:rPr>
          <w:rFonts w:hint="eastAsia" w:ascii="仿宋_GB2312" w:hAnsi="仿宋" w:eastAsia="仿宋_GB2312"/>
          <w:spacing w:val="-33"/>
        </w:rPr>
        <w:t>截至</w:t>
      </w:r>
      <w:r>
        <w:rPr>
          <w:rFonts w:hint="eastAsia" w:ascii="仿宋_GB2312" w:hAnsi="仿宋" w:eastAsia="仿宋_GB2312"/>
          <w:spacing w:val="-5"/>
        </w:rPr>
        <w:t>201</w:t>
      </w:r>
      <w:r>
        <w:rPr>
          <w:rFonts w:hint="eastAsia" w:ascii="仿宋_GB2312" w:hAnsi="仿宋" w:eastAsia="仿宋_GB2312"/>
          <w:spacing w:val="-5"/>
          <w:lang w:val="en-US"/>
        </w:rPr>
        <w:t>9</w:t>
      </w:r>
      <w:r>
        <w:rPr>
          <w:rFonts w:hint="eastAsia" w:ascii="仿宋_GB2312" w:hAnsi="仿宋" w:eastAsia="仿宋_GB2312"/>
          <w:spacing w:val="-57"/>
        </w:rPr>
        <w:t>年</w:t>
      </w:r>
      <w:r>
        <w:rPr>
          <w:rFonts w:hint="eastAsia" w:ascii="仿宋_GB2312" w:hAnsi="仿宋" w:eastAsia="仿宋_GB2312"/>
          <w:spacing w:val="-24"/>
        </w:rPr>
        <w:t>，</w:t>
      </w:r>
      <w:r>
        <w:rPr>
          <w:rFonts w:hint="eastAsia" w:ascii="仿宋_GB2312" w:hAnsi="仿宋" w:eastAsia="仿宋_GB2312"/>
          <w:spacing w:val="-24"/>
          <w:lang w:val="en-US"/>
        </w:rPr>
        <w:t>河南县</w:t>
      </w:r>
      <w:r>
        <w:rPr>
          <w:rFonts w:hint="eastAsia" w:ascii="仿宋_GB2312" w:hAnsi="仿宋" w:eastAsia="仿宋_GB2312"/>
          <w:spacing w:val="-24"/>
        </w:rPr>
        <w:t xml:space="preserve">纪委共有车辆 </w:t>
      </w:r>
      <w:r>
        <w:rPr>
          <w:rFonts w:hint="eastAsia" w:ascii="仿宋_GB2312" w:hAnsi="仿宋" w:eastAsia="仿宋_GB2312"/>
          <w:lang w:val="en-US"/>
        </w:rPr>
        <w:t>3</w:t>
      </w:r>
      <w:r>
        <w:rPr>
          <w:rFonts w:hint="eastAsia" w:ascii="仿宋_GB2312" w:hAnsi="仿宋" w:eastAsia="仿宋_GB2312"/>
          <w:spacing w:val="-24"/>
        </w:rPr>
        <w:t xml:space="preserve"> 辆，其中一</w:t>
      </w:r>
      <w:r>
        <w:rPr>
          <w:rFonts w:hint="eastAsia" w:ascii="仿宋_GB2312" w:hAnsi="仿宋" w:eastAsia="仿宋_GB2312"/>
          <w:spacing w:val="-12"/>
        </w:rPr>
        <w:t>般公务用车</w:t>
      </w:r>
      <w:r>
        <w:rPr>
          <w:rFonts w:hint="eastAsia" w:ascii="仿宋_GB2312" w:hAnsi="仿宋" w:eastAsia="仿宋_GB2312"/>
          <w:lang w:val="en-US"/>
        </w:rPr>
        <w:t>2</w:t>
      </w:r>
      <w:r>
        <w:rPr>
          <w:rFonts w:hint="eastAsia" w:ascii="仿宋_GB2312" w:hAnsi="仿宋" w:eastAsia="仿宋_GB2312"/>
          <w:spacing w:val="-13"/>
        </w:rPr>
        <w:t>辆、</w:t>
      </w:r>
      <w:r>
        <w:rPr>
          <w:rFonts w:hint="eastAsia" w:ascii="仿宋_GB2312" w:hAnsi="仿宋" w:eastAsia="仿宋_GB2312"/>
          <w:spacing w:val="-24"/>
          <w:lang w:val="en-US"/>
        </w:rPr>
        <w:t>检察院转隶1辆</w:t>
      </w:r>
      <w:r>
        <w:rPr>
          <w:rFonts w:hint="eastAsia" w:ascii="仿宋_GB2312" w:hAnsi="仿宋" w:eastAsia="仿宋_GB2312"/>
          <w:spacing w:val="-13"/>
        </w:rPr>
        <w:t>。单价</w:t>
      </w:r>
      <w:r>
        <w:rPr>
          <w:rFonts w:hint="eastAsia" w:ascii="仿宋_GB2312" w:hAnsi="仿宋" w:eastAsia="仿宋_GB2312"/>
          <w:spacing w:val="-3"/>
        </w:rPr>
        <w:t>30</w:t>
      </w:r>
      <w:r>
        <w:rPr>
          <w:rFonts w:hint="eastAsia" w:ascii="仿宋_GB2312" w:hAnsi="仿宋" w:eastAsia="仿宋_GB2312"/>
          <w:spacing w:val="-14"/>
        </w:rPr>
        <w:t>万元以上通用设备</w:t>
      </w:r>
      <w:r>
        <w:rPr>
          <w:rFonts w:hint="eastAsia" w:ascii="仿宋_GB2312" w:hAnsi="仿宋" w:eastAsia="仿宋_GB2312"/>
        </w:rPr>
        <w:t>1</w:t>
      </w:r>
      <w:r>
        <w:rPr>
          <w:rFonts w:hint="eastAsia" w:ascii="仿宋_GB2312" w:hAnsi="仿宋" w:eastAsia="仿宋_GB2312"/>
          <w:spacing w:val="-20"/>
        </w:rPr>
        <w:t>台</w:t>
      </w:r>
      <w:r>
        <w:rPr>
          <w:rFonts w:hint="eastAsia" w:ascii="仿宋_GB2312" w:hAnsi="仿宋" w:eastAsia="仿宋_GB2312"/>
          <w:spacing w:val="-15"/>
        </w:rPr>
        <w:t>（套</w:t>
      </w:r>
      <w:r>
        <w:rPr>
          <w:rFonts w:hint="eastAsia" w:ascii="仿宋_GB2312" w:hAnsi="仿宋" w:eastAsia="仿宋_GB2312"/>
          <w:spacing w:val="-168"/>
        </w:rPr>
        <w:t>）</w:t>
      </w:r>
      <w:r>
        <w:rPr>
          <w:rFonts w:hint="eastAsia" w:ascii="仿宋_GB2312" w:hAnsi="仿宋" w:eastAsia="仿宋_GB2312"/>
          <w:spacing w:val="-10"/>
        </w:rPr>
        <w:t>，单价</w:t>
      </w:r>
      <w:r>
        <w:rPr>
          <w:rFonts w:hint="eastAsia" w:ascii="仿宋_GB2312" w:hAnsi="仿宋" w:eastAsia="仿宋_GB2312"/>
          <w:spacing w:val="-3"/>
        </w:rPr>
        <w:t>0</w:t>
      </w:r>
      <w:r>
        <w:rPr>
          <w:rFonts w:hint="eastAsia" w:ascii="仿宋_GB2312" w:hAnsi="仿宋" w:eastAsia="仿宋_GB2312"/>
          <w:spacing w:val="-23"/>
        </w:rPr>
        <w:t xml:space="preserve">万元以上专用设备 </w:t>
      </w:r>
      <w:r>
        <w:rPr>
          <w:rFonts w:hint="eastAsia" w:ascii="仿宋_GB2312" w:hAnsi="仿宋" w:eastAsia="仿宋_GB2312"/>
        </w:rPr>
        <w:t>0</w:t>
      </w:r>
      <w:r>
        <w:rPr>
          <w:rFonts w:hint="eastAsia" w:ascii="仿宋_GB2312" w:hAnsi="仿宋" w:eastAsia="仿宋_GB2312"/>
          <w:spacing w:val="-53"/>
        </w:rPr>
        <w:t xml:space="preserve"> 台</w:t>
      </w:r>
      <w:r>
        <w:rPr>
          <w:rFonts w:hint="eastAsia" w:ascii="仿宋_GB2312" w:hAnsi="仿宋" w:eastAsia="仿宋_GB2312"/>
          <w:spacing w:val="-15"/>
        </w:rPr>
        <w:t>（</w:t>
      </w:r>
      <w:r>
        <w:rPr>
          <w:rFonts w:hint="eastAsia" w:ascii="仿宋_GB2312" w:hAnsi="仿宋" w:eastAsia="仿宋_GB2312"/>
          <w:spacing w:val="-10"/>
        </w:rPr>
        <w:t>套</w:t>
      </w:r>
      <w:r>
        <w:rPr>
          <w:rFonts w:hint="eastAsia" w:ascii="仿宋_GB2312" w:hAnsi="仿宋" w:eastAsia="仿宋_GB2312"/>
          <w:spacing w:val="-168"/>
        </w:rPr>
        <w:t>）</w:t>
      </w:r>
      <w:r>
        <w:rPr>
          <w:rFonts w:hint="eastAsia" w:ascii="仿宋_GB2312" w:hAnsi="仿宋" w:eastAsia="仿宋_GB2312"/>
        </w:rPr>
        <w:t>。</w:t>
      </w:r>
    </w:p>
    <w:p>
      <w:pPr>
        <w:pStyle w:val="4"/>
        <w:spacing w:line="580" w:lineRule="exact"/>
        <w:ind w:left="0" w:firstLine="320" w:firstLineChars="100"/>
        <w:jc w:val="both"/>
        <w:rPr>
          <w:rFonts w:ascii="黑体" w:hAnsi="黑体" w:eastAsia="黑体"/>
          <w:b w:val="0"/>
        </w:rPr>
      </w:pPr>
      <w:r>
        <w:rPr>
          <w:rFonts w:ascii="黑体" w:hAnsi="黑体" w:eastAsia="黑体"/>
          <w:b w:val="0"/>
        </w:rPr>
        <w:t>（四）绩效目标设置情况。</w:t>
      </w:r>
    </w:p>
    <w:p>
      <w:pPr>
        <w:pStyle w:val="5"/>
        <w:spacing w:line="580" w:lineRule="exact"/>
        <w:ind w:left="0" w:firstLine="640" w:firstLineChars="200"/>
        <w:jc w:val="both"/>
      </w:pPr>
      <w:r>
        <w:rPr>
          <w:rFonts w:hint="eastAsia" w:ascii="仿宋_GB2312" w:hAnsi="仿宋_GB2312" w:eastAsia="仿宋_GB2312" w:cs="仿宋_GB2312"/>
        </w:rPr>
        <w:t>201</w:t>
      </w:r>
      <w:r>
        <w:rPr>
          <w:rFonts w:hint="eastAsia" w:ascii="仿宋_GB2312" w:hAnsi="仿宋_GB2312" w:eastAsia="仿宋_GB2312" w:cs="仿宋_GB2312"/>
          <w:lang w:val="en-US"/>
        </w:rPr>
        <w:t>9</w:t>
      </w:r>
      <w:r>
        <w:rPr>
          <w:rFonts w:hint="eastAsia" w:ascii="仿宋_GB2312" w:hAnsi="仿宋_GB2312" w:eastAsia="仿宋_GB2312" w:cs="仿宋_GB2312"/>
        </w:rPr>
        <w:t>年</w:t>
      </w:r>
      <w:r>
        <w:rPr>
          <w:rFonts w:hint="eastAsia" w:ascii="仿宋_GB2312" w:hAnsi="仿宋_GB2312" w:eastAsia="仿宋_GB2312" w:cs="仿宋_GB2312"/>
          <w:lang w:val="en-US"/>
        </w:rPr>
        <w:t>河南县</w:t>
      </w:r>
      <w:r>
        <w:rPr>
          <w:rFonts w:hint="eastAsia" w:ascii="仿宋_GB2312" w:hAnsi="仿宋_GB2312" w:eastAsia="仿宋_GB2312" w:cs="仿宋_GB2312"/>
        </w:rPr>
        <w:t>纪委按照县财政的要求专项均实行绩效目标管理，</w:t>
      </w:r>
      <w:r>
        <w:rPr>
          <w:rFonts w:hint="eastAsia" w:ascii="仿宋_GB2312" w:hAnsi="仿宋_GB2312" w:eastAsia="仿宋_GB2312" w:cs="仿宋_GB2312"/>
          <w:lang w:val="en-US"/>
        </w:rPr>
        <w:t>涉及一般公</w:t>
      </w:r>
      <w:r>
        <w:rPr>
          <w:rFonts w:hint="eastAsia" w:ascii="仿宋_GB2312" w:hAnsi="仿宋_GB2312" w:eastAsia="仿宋_GB2312" w:cs="仿宋_GB2312"/>
        </w:rPr>
        <w:t>共预算当年拨款</w:t>
      </w:r>
      <w:r>
        <w:rPr>
          <w:rFonts w:hint="eastAsia" w:ascii="仿宋_GB2312" w:hAnsi="仿宋_GB2312" w:eastAsia="仿宋_GB2312" w:cs="仿宋_GB2312"/>
          <w:lang w:val="en-US"/>
        </w:rPr>
        <w:t>57</w:t>
      </w:r>
      <w:r>
        <w:rPr>
          <w:rFonts w:hint="eastAsia" w:ascii="仿宋_GB2312" w:hAnsi="仿宋_GB2312" w:eastAsia="仿宋_GB2312" w:cs="仿宋_GB2312"/>
        </w:rPr>
        <w:t>万元</w:t>
      </w:r>
      <w:r>
        <w:rPr>
          <w:rFonts w:hint="eastAsia"/>
        </w:rPr>
        <w:t>。</w:t>
      </w:r>
    </w:p>
    <w:p>
      <w:pPr>
        <w:pStyle w:val="5"/>
        <w:spacing w:line="560" w:lineRule="exact"/>
        <w:ind w:left="0" w:firstLine="640" w:firstLineChars="200"/>
        <w:jc w:val="both"/>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pStyle w:val="5"/>
        <w:spacing w:before="35" w:line="624" w:lineRule="exact"/>
        <w:ind w:left="0" w:right="1346"/>
        <w:jc w:val="both"/>
        <w:rPr>
          <w:b/>
          <w:bCs/>
        </w:rPr>
      </w:pPr>
    </w:p>
    <w:p>
      <w:pPr>
        <w:numPr>
          <w:ilvl w:val="0"/>
          <w:numId w:val="2"/>
        </w:numPr>
        <w:spacing w:line="580" w:lineRule="exact"/>
        <w:jc w:val="center"/>
        <w:rPr>
          <w:rFonts w:ascii="黑体" w:hAnsi="黑体" w:eastAsia="黑体" w:cs="黑体"/>
          <w:sz w:val="32"/>
          <w:szCs w:val="32"/>
          <w:lang w:val="en-US"/>
        </w:rPr>
      </w:pPr>
      <w:r>
        <w:rPr>
          <w:rFonts w:hint="eastAsia" w:ascii="黑体" w:hAnsi="黑体" w:eastAsia="黑体" w:cs="黑体"/>
          <w:sz w:val="32"/>
          <w:szCs w:val="32"/>
          <w:lang w:val="en-US"/>
        </w:rPr>
        <w:t>名词解释</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九、收入类</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（六）上年结转和结余：指以前年度支出预算因客观条件变化未执行完毕、结转到本年度按有关规定继续使用的资金，既包括财政拨款结转和结余，也包括事业收入、经营收入、其他收入的结转和结余。</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二、支出类</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（一）一般公共服务支出（类）财政事务（款）行政运行（项）：指行政单位及参照公务员法管理的事业单位用于保障机构正常运行、开展日常工作的基本支出。如人员经费、办公经费。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（二）一般公共服务支出（类）财政事务（款）一般行政管理事务（项）：指行政单位及参照公务员法管理的事业单位未单独设置项级科目的其他项目支出。如预算管理改革实施工作经费、 预算绩效业务评价费。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（三）一般公共服务支出（类）财政事务（款）财政国库业务（项）：指财政部门用于财政国库集中收付业务方面的支出。如代理银行手续费。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（四）一般公共服务支出（类）财政事务（款）信息化建设（项）：指财政部门用于“金财工程”等信息化建设方面的支出。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（五）一般公共服务支出（类）财政事务（款）财政委托业务支出（项）：指财政委托评审机构进行财政投资评审和委托银行等机构代理业务发生的支出。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（六）社会保障和就业支出（类）行政事业单位离退休（款） 归口管理的行政单位离退休（项）：指归口管理的行政单位（包括实行公务员管理的事业单位）开支的离退休经费。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（七）社会保障和就业支出（类）行政事业单位离退休（款）机关事业单位基本养老保险缴费支出（项）：指机关事业单位实施养老保险制度由单位缴纳的基本养老保险费支出。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（八）社会保障和就业支出（类）行政事业单位离退休（款）其他行政事业单位离退休支出（项）：指除208（类）05（款）06（项）和 208（类）05（款）07（项）以外其他用于行政事业单位离退休方面的支出。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（九）社会保障和就业支出（类）抚恤（款）死亡抚恤（项）：指按规定用于烈士和牺牲、病故人员家属的一次性和定期抚恤金以及丧葬补助费。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（十）住房保障支出（类）住房改革支出（款）住房公积金（项）：指行政事业单位按人力资源和社会保障部、财政部规定的基本工资和津贴补贴以及规定比例为职工缴纳的住房公积金。</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三、其他</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（一）基本支出：指为保障机构正常运转、完成日常工作任务而发生的人员支出和公用支出。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（二）项目支出：指在基本支出之外为完成特定行政任务和事业发展目标所发生的支出。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5" w:type="default"/>
      <w:pgSz w:w="11910" w:h="16840"/>
      <w:pgMar w:top="1440" w:right="1800" w:bottom="1440" w:left="1800" w:header="0"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1" o:spid="_x0000_s2051" o:spt="202" type="#_x0000_t202" style="position:absolute;left:0pt;margin-left:291pt;margin-top:781.4pt;height:11.85pt;width:8.45pt;mso-position-horizontal-relative:page;mso-position-vertical-relative:page;z-index:-251659264;mso-width-relative:page;mso-height-relative:page;" filled="f" stroked="f" coordsize="21600,21600" o:gfxdata="UEsDBAoAAAAAAIdO4kAAAAAAAAAAAAAAAAAEAAAAZHJzL1BLAwQUAAAACACHTuJAnUHrLdoAAAAN&#10;AQAADwAAAGRycy9kb3ducmV2LnhtbE2PzU7DMBCE70h9B2srcaN2IyVKQpwKITghIdJw4OjEbmI1&#10;XofY/eHt2Z7guDOj2fmq3dVN7GyWYD1K2G4EMIO91xYHCZ/t60MOLESFWk0ejYQfE2BXr+4qVWp/&#10;wcac93FgVIKhVBLGGOeS89CPxqmw8bNB8g5+cSrSuQxcL+pC5W7iiRAZd8oifRjVbJ5H0x/3Jyfh&#10;6QubF/v93n00h8a2bSHwLTtKeb/eikdg0VzjXxhu82k61LSp8yfUgU0S0jwhlkhGmiUEQZG0yAtg&#10;3U3KsxR4XfH/FPUvUEsDBBQAAAAIAIdO4kDzTFE7qwEAADoDAAAOAAAAZHJzL2Uyb0RvYy54bWyt&#10;Us1uEzEQviP1HSzfiTchC3SVTSVUtUJCgNTyAI7Xzlryn8ZudvMC8AacuHDnufIcHTvZtCo3xMUe&#10;z8/n+b6Z1dVoDdlJiNq7ls5nFSXSCd9pt23pt/ub1+8piYm7jhvvZEv3MtKr9cWr1RAaufC9N50E&#10;giAuNkNoaZ9SaBiLopeWx5kP0mFQebA84RO2rAM+ILo1bFFVb9ngoQvghYwRvdfHIF0XfKWkSF+U&#10;ijIR01LsLZUTyrnJJ1uveLMFHnotTm3wf+jCcu3w0zPUNU+cPID+C8pqAT56lWbCW+aV0kIWDshm&#10;Xr1gc9fzIAsXFCeGs0zx/8GKz7uvQHTX0iUljlsc0eHnj8OvP4ff38kyyzOE2GDWXcC8NH7wI455&#10;8kd0ZtajAptv5EMwjkLvz+LKMRGRi6p3b+Y1JQJD87paXtYZhT0VB4jpVnpLstFSwNkVSfnuU0zH&#10;1Ckl/+X8jTamzM84MrT0sl7UpeAcQXDjcq4sm3CCyYSOjWcrjZvxxHLjuz2SNB8dCpyXZTJgMjaT&#10;8RBAb3vsskjBMhAOqNA5LVPegOdvtJ+v/Po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UHrLdoA&#10;AAANAQAADwAAAAAAAAABACAAAAAiAAAAZHJzL2Rvd25yZXYueG1sUEsBAhQAFAAAAAgAh07iQPNM&#10;UTurAQAAOgMAAA4AAAAAAAAAAQAgAAAAKQEAAGRycy9lMm9Eb2MueG1sUEsFBgAAAAAGAAYAWQEA&#10;AEYFAAAAAA==&#10;">
          <v:path/>
          <v:fill on="f" focussize="0,0"/>
          <v:stroke on="f" joinstyle="miter"/>
          <v:imagedata o:title=""/>
          <o:lock v:ext="edit"/>
          <v:textbox inset="0mm,0mm,0mm,0mm">
            <w:txbxContent>
              <w:p>
                <w:pPr>
                  <w:spacing w:before="19"/>
                  <w:ind w:left="40"/>
                  <w:rPr>
                    <w:rFonts w:ascii="Times New Roman"/>
                    <w:sz w:val="17"/>
                  </w:rPr>
                </w:pPr>
                <w:r>
                  <w:fldChar w:fldCharType="begin"/>
                </w:r>
                <w:r>
                  <w:rPr>
                    <w:rFonts w:ascii="Times New Roman"/>
                    <w:w w:val="104"/>
                    <w:sz w:val="17"/>
                  </w:rPr>
                  <w:instrText xml:space="preserve"> PAGE </w:instrText>
                </w:r>
                <w:r>
                  <w:fldChar w:fldCharType="separate"/>
                </w:r>
                <w:r>
                  <w:rPr>
                    <w:rFonts w:ascii="Times New Roman"/>
                    <w:w w:val="104"/>
                    <w:sz w:val="17"/>
                  </w:rP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0" o:spid="_x0000_s2050" o:spt="202" type="#_x0000_t202" style="position:absolute;left:0pt;margin-left:291pt;margin-top:781.4pt;height:11.85pt;width:13pt;mso-position-horizontal-relative:page;mso-position-vertical-relative:page;z-index:-251658240;mso-width-relative:page;mso-height-relative:page;" filled="f" stroked="f" coordsize="21600,21600" o:gfxdata="UEsDBAoAAAAAAIdO4kAAAAAAAAAAAAAAAAAEAAAAZHJzL1BLAwQUAAAACACHTuJA/fv3UNkAAAAN&#10;AQAADwAAAGRycy9kb3ducmV2LnhtbE2PzU7DMBCE70i8g7VI3KjdSLFCiFMhBCckRJoeODqxm1iN&#10;1yF2f3h7tic47sxodr5qc/ETO9kluoAK1isBzGIfjMNBwa59eyiAxaTR6CmgVfBjI2zq25tKlyac&#10;sbGnbRoYlWAstYIxpbnkPPaj9TquwmyRvH1YvE50LgM3iz5TuZ94JoTkXjukD6Oe7cto+8P26BU8&#10;f2Hz6r4/us9m37i2fRT4Lg9K3d+txROwZC/pLwzX+TQdatrUhSOayCYFeZERSyIjlxlBUESKgqTu&#10;KhUyB15X/D9F/QtQSwMEFAAAAAgAh07iQHEtAhGqAQAAOgMAAA4AAABkcnMvZTJvRG9jLnhtbK1S&#10;zWobMRC+B/oOQvdaa9M1yeJ1oISUQmkDSR9A1kpegf4YKd71C7Rv0FMvvfe5/BwdyV43JLeQizSa&#10;n0/zfTOr69EaspMQtXctnc8qSqQTvtNu29LvD7fvLymJibuOG+9kS/cy0uv1u4vVEBq58L03nQSC&#10;IC42Q2hpn1JoGIuil5bHmQ/SYVB5sDzhE7asAz4gujVsUVVLNnjoAnghY0TvzTFI1wVfKSnSN6Wi&#10;TMS0FHtL5YRybvLJ1ivebIGHXotTG/wVXViuHX56hrrhiZNH0C+grBbgo1dpJrxlXiktZOGAbObV&#10;Mzb3PQ+ycEFxYjjLFN8OVnzd3QHRXUuXlDhucUSHXz8Pv/8e/vwgyyzPEGKDWfcB89L40Y845skf&#10;0ZlZjwpsvpEPwTgKvT+LK8dERC5a1vMKIwJD87r6cFVnFPa/OEBMn6S3JBstBZxdkZTvvsR0TJ1S&#10;8l/O32pjyvyMI0NLr+pFXQrOEQQ3LufKsgknmEzo2Hi20rgZTyw3vtsjSfPZocB5WSYDJmMzGY8B&#10;9LbHLosULAPhgAqd0zLlDXj6Rvvpyq//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791DZAAAA&#10;DQEAAA8AAAAAAAAAAQAgAAAAIgAAAGRycy9kb3ducmV2LnhtbFBLAQIUABQAAAAIAIdO4kBxLQIR&#10;qgEAADoDAAAOAAAAAAAAAAEAIAAAACgBAABkcnMvZTJvRG9jLnhtbFBLBQYAAAAABgAGAFkBAABE&#10;BQAAAAA=&#10;">
          <v:path/>
          <v:fill on="f" focussize="0,0"/>
          <v:stroke on="f" joinstyle="miter"/>
          <v:imagedata o:title=""/>
          <o:lock v:ext="edit"/>
          <v:textbox inset="0mm,0mm,0mm,0mm">
            <w:txbxContent>
              <w:p>
                <w:pPr>
                  <w:spacing w:before="19"/>
                  <w:ind w:left="40"/>
                  <w:rPr>
                    <w:rFonts w:ascii="Times New Roman"/>
                    <w:sz w:val="17"/>
                  </w:rPr>
                </w:pPr>
                <w:r>
                  <w:fldChar w:fldCharType="begin"/>
                </w:r>
                <w:r>
                  <w:rPr>
                    <w:rFonts w:ascii="Times New Roman"/>
                    <w:w w:val="105"/>
                    <w:sz w:val="17"/>
                  </w:rPr>
                  <w:instrText xml:space="preserve"> PAGE </w:instrText>
                </w:r>
                <w:r>
                  <w:fldChar w:fldCharType="separate"/>
                </w:r>
                <w:r>
                  <w:rPr>
                    <w:rFonts w:ascii="Times New Roman"/>
                    <w:w w:val="105"/>
                    <w:sz w:val="17"/>
                  </w:rP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49" o:spid="_x0000_s2049" o:spt="202" type="#_x0000_t202" style="position:absolute;left:0pt;margin-left:291pt;margin-top:781.4pt;height:11.85pt;width:13pt;mso-position-horizontal-relative:page;mso-position-vertical-relative:page;z-index:-251658240;mso-width-relative:page;mso-height-relative:page;" filled="f" stroked="f" coordsize="21600,21600" o:gfxdata="UEsDBAoAAAAAAIdO4kAAAAAAAAAAAAAAAAAEAAAAZHJzL1BLAwQUAAAACACHTuJA/fv3UNkAAAAN&#10;AQAADwAAAGRycy9kb3ducmV2LnhtbE2PzU7DMBCE70i8g7VI3KjdSLFCiFMhBCckRJoeODqxm1iN&#10;1yF2f3h7tic47sxodr5qc/ETO9kluoAK1isBzGIfjMNBwa59eyiAxaTR6CmgVfBjI2zq25tKlyac&#10;sbGnbRoYlWAstYIxpbnkPPaj9TquwmyRvH1YvE50LgM3iz5TuZ94JoTkXjukD6Oe7cto+8P26BU8&#10;f2Hz6r4/us9m37i2fRT4Lg9K3d+txROwZC/pLwzX+TQdatrUhSOayCYFeZERSyIjlxlBUESKgqTu&#10;KhUyB15X/D9F/QtQSwMEFAAAAAgAh07iQK+fro2qAQAAOgMAAA4AAABkcnMvZTJvRG9jLnhtbK1S&#10;zW4bIRC+R+o7IO4xaysbJSuvI1VRqkpVGynJA2AWvEjAICDe9Qu0b9BTL7n3ufwcHbDXjZpb1AsM&#10;8/Mx3zezvBmtIVsZogbX0vmsokQ6AZ12m5Y+Pd6dX1ESE3cdN+BkS3cy0pvVh7Pl4Bu5gB5MJwNB&#10;EBebwbe0T8k3jEXRS8vjDLx0GFQQLE/4DBvWBT4gujVsUVWXbIDQ+QBCxoje20OQrgq+UlKkb0pF&#10;mYhpKfaWyhnKuc4nWy15swnc91oc2+Dv6MJy7fDTE9QtT5w8B/0GymoRIIJKMwGWgVJayMIB2cyr&#10;f9g89NzLwgXFif4kU/x/sOLr9j4Q3bUUB+W4xRHtf/7Y//q9f/lOrrI8g48NZj14zEvjRxhxzJM/&#10;ojOzHlWw+UY+BOMo9O4krhwTEbnosp5XGBEYmtfVxXWdUdjfYh9i+iTBkmy0NODsiqR8+yWmQ+qU&#10;kv9ycKeNKfMzjgwtva4XdSk4RRDcuJwryyYcYTKhQ+PZSuN6PLJcQ7dDkuazQ4HzskxGmIz1ZDz7&#10;oDc9dlmkYBkIB1ToHJcpb8DrN9qvV37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791DZAAAA&#10;DQEAAA8AAAAAAAAAAQAgAAAAIgAAAGRycy9kb3ducmV2LnhtbFBLAQIUABQAAAAIAIdO4kCvn66N&#10;qgEAADoDAAAOAAAAAAAAAAEAIAAAACgBAABkcnMvZTJvRG9jLnhtbFBLBQYAAAAABgAGAFkBAABE&#10;BQAAAAA=&#10;">
          <v:path/>
          <v:fill on="f" focussize="0,0"/>
          <v:stroke on="f" joinstyle="miter"/>
          <v:imagedata o:title=""/>
          <o:lock v:ext="edit"/>
          <v:textbox inset="0mm,0mm,0mm,0mm">
            <w:txbxContent>
              <w:p>
                <w:pPr>
                  <w:spacing w:before="19"/>
                  <w:ind w:left="40"/>
                  <w:rPr>
                    <w:rFonts w:ascii="Times New Roman"/>
                    <w:sz w:val="17"/>
                  </w:rPr>
                </w:pPr>
                <w:r>
                  <w:fldChar w:fldCharType="begin"/>
                </w:r>
                <w:r>
                  <w:rPr>
                    <w:rFonts w:ascii="Times New Roman"/>
                    <w:w w:val="105"/>
                    <w:sz w:val="17"/>
                  </w:rPr>
                  <w:instrText xml:space="preserve"> PAGE </w:instrText>
                </w:r>
                <w:r>
                  <w:fldChar w:fldCharType="separate"/>
                </w:r>
                <w:r>
                  <w:rPr>
                    <w:rFonts w:ascii="Times New Roman"/>
                    <w:w w:val="105"/>
                    <w:sz w:val="17"/>
                  </w:rP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11"/>
    <w:multiLevelType w:val="singleLevel"/>
    <w:tmpl w:val="00171611"/>
    <w:lvl w:ilvl="0" w:tentative="0">
      <w:start w:val="4"/>
      <w:numFmt w:val="chineseCounting"/>
      <w:suff w:val="space"/>
      <w:lvlText w:val="第%1部分"/>
      <w:lvlJc w:val="left"/>
      <w:rPr>
        <w:rFonts w:hint="eastAsia"/>
      </w:rPr>
    </w:lvl>
  </w:abstractNum>
  <w:abstractNum w:abstractNumId="1">
    <w:nsid w:val="175C4CCA"/>
    <w:multiLevelType w:val="multilevel"/>
    <w:tmpl w:val="175C4CCA"/>
    <w:lvl w:ilvl="0" w:tentative="0">
      <w:start w:val="9"/>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15D2430"/>
    <w:rsid w:val="00106B97"/>
    <w:rsid w:val="001A7334"/>
    <w:rsid w:val="002C7873"/>
    <w:rsid w:val="003A04AD"/>
    <w:rsid w:val="00523A6B"/>
    <w:rsid w:val="005D35F4"/>
    <w:rsid w:val="00783729"/>
    <w:rsid w:val="00A74289"/>
    <w:rsid w:val="00C12D26"/>
    <w:rsid w:val="00CD1C3B"/>
    <w:rsid w:val="00E8781A"/>
    <w:rsid w:val="4E1C5EFA"/>
    <w:rsid w:val="615D2430"/>
    <w:rsid w:val="7B642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3252"/>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spacing w:line="539" w:lineRule="exact"/>
      <w:outlineLvl w:val="1"/>
    </w:pPr>
    <w:rPr>
      <w:rFonts w:ascii="Microsoft JhengHei" w:hAnsi="Microsoft JhengHei" w:eastAsia="Microsoft JhengHei" w:cs="Microsoft JhengHei"/>
      <w:b/>
      <w:bCs/>
      <w:sz w:val="36"/>
      <w:szCs w:val="36"/>
    </w:rPr>
  </w:style>
  <w:style w:type="paragraph" w:styleId="4">
    <w:name w:val="heading 3"/>
    <w:basedOn w:val="1"/>
    <w:next w:val="1"/>
    <w:qFormat/>
    <w:uiPriority w:val="1"/>
    <w:pPr>
      <w:ind w:left="1635"/>
      <w:outlineLvl w:val="2"/>
    </w:pPr>
    <w:rPr>
      <w:rFonts w:ascii="Microsoft JhengHei" w:hAnsi="Microsoft JhengHei" w:eastAsia="Microsoft JhengHei" w:cs="Microsoft JhengHe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011"/>
    </w:pPr>
    <w:rPr>
      <w:sz w:val="32"/>
      <w:szCs w:val="32"/>
    </w:rPr>
  </w:style>
  <w:style w:type="paragraph" w:styleId="6">
    <w:name w:val="Balloon Text"/>
    <w:basedOn w:val="1"/>
    <w:link w:val="17"/>
    <w:uiPriority w:val="0"/>
    <w:rPr>
      <w:sz w:val="18"/>
      <w:szCs w:val="18"/>
    </w:rPr>
  </w:style>
  <w:style w:type="paragraph" w:styleId="7">
    <w:name w:val="footer"/>
    <w:basedOn w:val="1"/>
    <w:link w:val="16"/>
    <w:uiPriority w:val="0"/>
    <w:pPr>
      <w:tabs>
        <w:tab w:val="center" w:pos="4153"/>
        <w:tab w:val="right" w:pos="8306"/>
      </w:tabs>
      <w:snapToGrid w:val="0"/>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Table Paragraph"/>
    <w:basedOn w:val="1"/>
    <w:qFormat/>
    <w:uiPriority w:val="1"/>
    <w:rPr>
      <w:rFonts w:ascii="Times New Roman" w:hAnsi="Times New Roman" w:eastAsia="Times New Roman" w:cs="Times New Roman"/>
    </w:rPr>
  </w:style>
  <w:style w:type="paragraph" w:styleId="14">
    <w:name w:val="List Paragraph"/>
    <w:basedOn w:val="1"/>
    <w:qFormat/>
    <w:uiPriority w:val="1"/>
    <w:pPr>
      <w:spacing w:before="1"/>
      <w:ind w:left="1011" w:hanging="325"/>
    </w:pPr>
  </w:style>
  <w:style w:type="character" w:customStyle="1" w:styleId="15">
    <w:name w:val="页眉 Char"/>
    <w:basedOn w:val="11"/>
    <w:link w:val="8"/>
    <w:uiPriority w:val="0"/>
    <w:rPr>
      <w:rFonts w:ascii="宋体" w:hAnsi="宋体" w:cs="宋体"/>
      <w:sz w:val="18"/>
      <w:szCs w:val="18"/>
      <w:lang w:val="zh-CN" w:bidi="zh-CN"/>
    </w:rPr>
  </w:style>
  <w:style w:type="character" w:customStyle="1" w:styleId="16">
    <w:name w:val="页脚 Char"/>
    <w:basedOn w:val="11"/>
    <w:link w:val="7"/>
    <w:uiPriority w:val="0"/>
    <w:rPr>
      <w:rFonts w:ascii="宋体" w:hAnsi="宋体" w:cs="宋体"/>
      <w:sz w:val="18"/>
      <w:szCs w:val="18"/>
      <w:lang w:val="zh-CN" w:bidi="zh-CN"/>
    </w:rPr>
  </w:style>
  <w:style w:type="character" w:customStyle="1" w:styleId="17">
    <w:name w:val="批注框文本 Char"/>
    <w:basedOn w:val="11"/>
    <w:link w:val="6"/>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C7EDA-9574-41E5-B91F-EAD3714441D8}">
  <ds:schemaRefs/>
</ds:datastoreItem>
</file>

<file path=docProps/app.xml><?xml version="1.0" encoding="utf-8"?>
<Properties xmlns="http://schemas.openxmlformats.org/officeDocument/2006/extended-properties" xmlns:vt="http://schemas.openxmlformats.org/officeDocument/2006/docPropsVTypes">
  <Template>Normal</Template>
  <Pages>1</Pages>
  <Words>1404</Words>
  <Characters>8007</Characters>
  <Lines>66</Lines>
  <Paragraphs>18</Paragraphs>
  <TotalTime>10</TotalTime>
  <ScaleCrop>false</ScaleCrop>
  <LinksUpToDate>false</LinksUpToDate>
  <CharactersWithSpaces>9393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2019-05-29T02:07:00Z</dcterms:created>
  <dc:creator>My @recall</dc:creator>
  <cp:lastModifiedBy>Administrator</cp:lastModifiedBy>
  <cp:lastPrinted>2019-05-29T09:08:00Z</cp:lastPrinted>
  <dcterms:modified xsi:type="dcterms:W3CDTF">2020-01-12T09:52:32Z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